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83926">
      <w:pPr>
        <w:pStyle w:val="1"/>
      </w:pPr>
      <w:hyperlink r:id="rId7" w:history="1">
        <w:r>
          <w:rPr>
            <w:rStyle w:val="a4"/>
            <w:b w:val="0"/>
            <w:bCs w:val="0"/>
          </w:rPr>
          <w:t>Федеральный закон от 2 мая 2006 г. N 59-ФЗ "О порядке рассмотрения об</w:t>
        </w:r>
        <w:r>
          <w:rPr>
            <w:rStyle w:val="a4"/>
            <w:b w:val="0"/>
            <w:bCs w:val="0"/>
          </w:rPr>
          <w:t>ращений граждан Российской Федерации" (с изменениями и дополнениями)</w:t>
        </w:r>
      </w:hyperlink>
    </w:p>
    <w:p w:rsidR="00000000" w:rsidRDefault="00283926">
      <w:pPr>
        <w:pStyle w:val="ac"/>
      </w:pPr>
      <w:r>
        <w:t>С изменениями и дополнениями от:</w:t>
      </w:r>
    </w:p>
    <w:p w:rsidR="00000000" w:rsidRDefault="00283926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29 июня, 27 июля 2010 г., 7 мая, 2 июля 2013 г., 24 ноября 2014 г., 3 ноября 2015 г., 27 ноября 2017 г., 27 декабря 2018 г.</w:t>
      </w:r>
    </w:p>
    <w:p w:rsidR="00000000" w:rsidRDefault="00283926"/>
    <w:p w:rsidR="00000000" w:rsidRDefault="00283926">
      <w:r>
        <w:rPr>
          <w:rStyle w:val="a3"/>
        </w:rPr>
        <w:t>Принят Государственной Ду</w:t>
      </w:r>
      <w:r>
        <w:rPr>
          <w:rStyle w:val="a3"/>
        </w:rPr>
        <w:t>мой 21 апреля 2006 года</w:t>
      </w:r>
    </w:p>
    <w:p w:rsidR="00000000" w:rsidRDefault="00283926">
      <w:r>
        <w:rPr>
          <w:rStyle w:val="a3"/>
        </w:rPr>
        <w:t>Одобрен Советом Федерации 26 апреля 2006 года</w:t>
      </w:r>
    </w:p>
    <w:p w:rsidR="00000000" w:rsidRDefault="0028392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8392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настоящему Федеральному закону</w:t>
      </w:r>
    </w:p>
    <w:p w:rsidR="00000000" w:rsidRDefault="00283926">
      <w:pPr>
        <w:pStyle w:val="a5"/>
      </w:pPr>
      <w:bookmarkStart w:id="0" w:name="sub_1"/>
      <w:r>
        <w:rPr>
          <w:rStyle w:val="a3"/>
        </w:rPr>
        <w:t>Статья 1.</w:t>
      </w:r>
      <w:r>
        <w:t xml:space="preserve"> Сфера применения настоящего Федерального закона</w:t>
      </w:r>
    </w:p>
    <w:p w:rsidR="00000000" w:rsidRDefault="00283926">
      <w:bookmarkStart w:id="1" w:name="sub_101"/>
      <w:bookmarkEnd w:id="0"/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8" w:history="1">
        <w:r>
          <w:rPr>
            <w:rStyle w:val="a4"/>
          </w:rPr>
          <w:t>Конституцией</w:t>
        </w:r>
      </w:hyperlink>
      <w:r>
        <w:t xml:space="preserve"> Российс</w:t>
      </w:r>
      <w:r>
        <w:t>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000000" w:rsidRDefault="00283926">
      <w:bookmarkStart w:id="2" w:name="sub_102"/>
      <w:bookmarkEnd w:id="1"/>
      <w:r>
        <w:t>2. У</w:t>
      </w:r>
      <w:r>
        <w:t xml:space="preserve">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</w:t>
      </w:r>
      <w:hyperlink r:id="rId9" w:history="1">
        <w:r>
          <w:rPr>
            <w:rStyle w:val="a4"/>
          </w:rPr>
          <w:t>федеральными конституционными законами</w:t>
        </w:r>
      </w:hyperlink>
      <w:r>
        <w:t xml:space="preserve"> и иными федеральными законами.</w:t>
      </w:r>
    </w:p>
    <w:p w:rsidR="00000000" w:rsidRDefault="00283926">
      <w:bookmarkStart w:id="3" w:name="sub_103"/>
      <w:bookmarkEnd w:id="2"/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</w:t>
      </w:r>
      <w:r>
        <w:t>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000000" w:rsidRDefault="0028392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" w:name="sub_104"/>
      <w:bookmarkEnd w:id="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"/>
    <w:p w:rsidR="00000000" w:rsidRDefault="00283926">
      <w:pPr>
        <w:pStyle w:val="a8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мая 2013 г. N 80-ФЗ статья 1 настоящего Федерального закона дополнена частью 4</w:t>
      </w:r>
    </w:p>
    <w:p w:rsidR="00000000" w:rsidRDefault="00283926">
      <w: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</w:t>
      </w:r>
      <w:r>
        <w:t>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</w:t>
      </w:r>
      <w:r>
        <w:t>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000000" w:rsidRDefault="0028392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8392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 настоящего Федерал</w:t>
      </w:r>
      <w:r>
        <w:rPr>
          <w:shd w:val="clear" w:color="auto" w:fill="F0F0F0"/>
        </w:rPr>
        <w:t>ьного закона</w:t>
      </w:r>
    </w:p>
    <w:p w:rsidR="00000000" w:rsidRDefault="00283926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283926">
      <w:pPr>
        <w:pStyle w:val="a5"/>
      </w:pPr>
      <w:bookmarkStart w:id="5" w:name="sub_2"/>
      <w:r>
        <w:rPr>
          <w:rStyle w:val="a3"/>
        </w:rPr>
        <w:t>Статья 2.</w:t>
      </w:r>
      <w:r>
        <w:t xml:space="preserve"> Право граждан на обращение</w:t>
      </w:r>
    </w:p>
    <w:p w:rsidR="00000000" w:rsidRDefault="0028392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" w:name="sub_201"/>
      <w:bookmarkEnd w:id="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"/>
    <w:p w:rsidR="00000000" w:rsidRDefault="00283926">
      <w:pPr>
        <w:pStyle w:val="a8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мая 2013 г. N 80-ФЗ часть 1 статьи 2 настоящего Федерально</w:t>
      </w:r>
      <w:r>
        <w:rPr>
          <w:shd w:val="clear" w:color="auto" w:fill="F0F0F0"/>
        </w:rPr>
        <w:t>го закона изложена в новой редакции</w:t>
      </w:r>
    </w:p>
    <w:p w:rsidR="00000000" w:rsidRDefault="00283926">
      <w:pPr>
        <w:pStyle w:val="a8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83926"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</w:t>
      </w:r>
      <w:r>
        <w:t>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000000" w:rsidRDefault="00283926">
      <w:bookmarkStart w:id="7" w:name="sub_202"/>
      <w:r>
        <w:t xml:space="preserve">2. Граждане реализуют право на обращение свободно и добровольно. Осуществление </w:t>
      </w:r>
      <w:r>
        <w:lastRenderedPageBreak/>
        <w:t>гражданами права на обра</w:t>
      </w:r>
      <w:r>
        <w:t>щение не должно нарушать права и свободы других лиц.</w:t>
      </w:r>
    </w:p>
    <w:p w:rsidR="00000000" w:rsidRDefault="00283926">
      <w:bookmarkStart w:id="8" w:name="sub_203"/>
      <w:bookmarkEnd w:id="7"/>
      <w:r>
        <w:t>3. Рассмотрение обращений граждан осуществляется бесплатно.</w:t>
      </w:r>
    </w:p>
    <w:bookmarkEnd w:id="8"/>
    <w:p w:rsidR="00000000" w:rsidRDefault="0028392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8392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 настоящего Федерального закона</w:t>
      </w:r>
    </w:p>
    <w:p w:rsidR="00000000" w:rsidRDefault="00283926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283926">
      <w:pPr>
        <w:pStyle w:val="a5"/>
      </w:pPr>
      <w:bookmarkStart w:id="9" w:name="sub_3"/>
      <w:r>
        <w:rPr>
          <w:rStyle w:val="a3"/>
        </w:rPr>
        <w:t>Статья 3.</w:t>
      </w:r>
      <w:r>
        <w:t xml:space="preserve"> Правовое регулирование правоотношений,</w:t>
      </w:r>
      <w:r>
        <w:t xml:space="preserve"> связанных с рассмотрением обращений граждан</w:t>
      </w:r>
    </w:p>
    <w:p w:rsidR="00000000" w:rsidRDefault="00283926">
      <w:bookmarkStart w:id="10" w:name="sub_301"/>
      <w:bookmarkEnd w:id="9"/>
      <w:r>
        <w:t xml:space="preserve">1. Правоотношения, связанные с рассмотрением обращений граждан, регулируются </w:t>
      </w:r>
      <w:hyperlink r:id="rId13" w:history="1">
        <w:r>
          <w:rPr>
            <w:rStyle w:val="a4"/>
          </w:rPr>
          <w:t>Конституцией</w:t>
        </w:r>
      </w:hyperlink>
      <w:r>
        <w:t xml:space="preserve"> Российской Федерации, международными до</w:t>
      </w:r>
      <w:r>
        <w:t>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000000" w:rsidRDefault="00283926">
      <w:bookmarkStart w:id="11" w:name="sub_302"/>
      <w:bookmarkEnd w:id="10"/>
      <w:r>
        <w:t>2. Законы и иные нормативные правовые акты субъектов Российской Федерации могут устанавливать положения, напра</w:t>
      </w:r>
      <w:r>
        <w:t>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bookmarkEnd w:id="11"/>
    <w:p w:rsidR="00000000" w:rsidRDefault="0028392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8392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 настоящего Федерального закона</w:t>
      </w:r>
    </w:p>
    <w:p w:rsidR="00000000" w:rsidRDefault="00283926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283926">
      <w:pPr>
        <w:pStyle w:val="a5"/>
      </w:pPr>
      <w:bookmarkStart w:id="12" w:name="sub_4"/>
      <w:r>
        <w:rPr>
          <w:rStyle w:val="a3"/>
        </w:rPr>
        <w:t>Статья 4.</w:t>
      </w:r>
      <w:r>
        <w:t xml:space="preserve"> Основные термины, используемые в настоящем Федеральном законе</w:t>
      </w:r>
    </w:p>
    <w:bookmarkEnd w:id="12"/>
    <w:p w:rsidR="00000000" w:rsidRDefault="00283926">
      <w:r>
        <w:t>Для целей настоящего Федерального закона используются следующие основные термины:</w:t>
      </w:r>
    </w:p>
    <w:p w:rsidR="00000000" w:rsidRDefault="0028392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" w:name="sub_4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"/>
    <w:p w:rsidR="00000000" w:rsidRDefault="00283926">
      <w:pPr>
        <w:pStyle w:val="a8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июля 2010 г. N 227-ФЗ в пункт 1 статьи 4 настоящего Федерального закона внесены изменения, </w:t>
      </w:r>
      <w:hyperlink r:id="rId1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2011 г.</w:t>
      </w:r>
    </w:p>
    <w:p w:rsidR="00000000" w:rsidRDefault="00283926">
      <w:pPr>
        <w:pStyle w:val="a8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83926">
      <w:r>
        <w:t xml:space="preserve">1) </w:t>
      </w:r>
      <w:r>
        <w:rPr>
          <w:rStyle w:val="a3"/>
        </w:rPr>
        <w:t>обращение гражданина (далее - обращение)</w:t>
      </w:r>
      <w:r>
        <w:t xml:space="preserve"> - направленные в государственный орган, орган местного самоуправления или должностному лицу в письменной форме и</w:t>
      </w:r>
      <w:r>
        <w:t>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000000" w:rsidRDefault="00283926">
      <w:bookmarkStart w:id="14" w:name="sub_402"/>
      <w:r>
        <w:t xml:space="preserve">2) </w:t>
      </w:r>
      <w:r>
        <w:rPr>
          <w:rStyle w:val="a3"/>
        </w:rPr>
        <w:t>предложение</w:t>
      </w:r>
      <w:r>
        <w:t xml:space="preserve"> - рекомендация гражданина по совершенствованию законов и иных нормативных</w:t>
      </w:r>
      <w:r>
        <w:t xml:space="preserve">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000000" w:rsidRDefault="00283926">
      <w:bookmarkStart w:id="15" w:name="sub_403"/>
      <w:bookmarkEnd w:id="14"/>
      <w:r>
        <w:t xml:space="preserve">3) </w:t>
      </w:r>
      <w:r>
        <w:rPr>
          <w:rStyle w:val="a3"/>
        </w:rPr>
        <w:t>заявление</w:t>
      </w:r>
      <w:r>
        <w:t xml:space="preserve"> - просьба гражданина о с</w:t>
      </w:r>
      <w:r>
        <w:t>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</w:t>
      </w:r>
      <w:r>
        <w:t>жностных лиц, либо критика деятельности указанных органов и должностных лиц;</w:t>
      </w:r>
    </w:p>
    <w:p w:rsidR="00000000" w:rsidRDefault="00283926">
      <w:bookmarkStart w:id="16" w:name="sub_404"/>
      <w:bookmarkEnd w:id="15"/>
      <w:r>
        <w:t xml:space="preserve">4) </w:t>
      </w:r>
      <w:r>
        <w:rPr>
          <w:rStyle w:val="a3"/>
        </w:rPr>
        <w:t>жалоба</w:t>
      </w:r>
      <w:r>
        <w:t xml:space="preserve">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000000" w:rsidRDefault="00283926">
      <w:bookmarkStart w:id="17" w:name="sub_405"/>
      <w:bookmarkEnd w:id="16"/>
      <w:r>
        <w:t xml:space="preserve">5) </w:t>
      </w:r>
      <w:r>
        <w:rPr>
          <w:rStyle w:val="a3"/>
        </w:rPr>
        <w:t>должностное лицо</w:t>
      </w:r>
      <w:r>
        <w:t xml:space="preserve">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</w:t>
      </w:r>
      <w:r>
        <w:t>не местного самоуправления.</w:t>
      </w:r>
    </w:p>
    <w:bookmarkEnd w:id="17"/>
    <w:p w:rsidR="00000000" w:rsidRDefault="0028392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8392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 настоящего Федерального закона</w:t>
      </w:r>
    </w:p>
    <w:p w:rsidR="00000000" w:rsidRDefault="00283926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283926">
      <w:pPr>
        <w:pStyle w:val="a5"/>
      </w:pPr>
      <w:bookmarkStart w:id="18" w:name="sub_5"/>
      <w:r>
        <w:rPr>
          <w:rStyle w:val="a3"/>
        </w:rPr>
        <w:t>Статья 5.</w:t>
      </w:r>
      <w:r>
        <w:t xml:space="preserve"> Права гражданина при рассмотрении обращения</w:t>
      </w:r>
    </w:p>
    <w:p w:rsidR="00000000" w:rsidRDefault="00283926">
      <w:bookmarkStart w:id="19" w:name="sub_501501"/>
      <w:bookmarkEnd w:id="18"/>
      <w:r>
        <w:t>При рассмотрении обращения государственным органом, органом местного самоуправ</w:t>
      </w:r>
      <w:r>
        <w:t>ления или должностным лицом гражданин имеет право:</w:t>
      </w:r>
    </w:p>
    <w:p w:rsidR="00000000" w:rsidRDefault="0028392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" w:name="sub_501"/>
      <w:bookmarkEnd w:id="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"/>
    <w:p w:rsidR="00000000" w:rsidRDefault="00283926">
      <w:pPr>
        <w:pStyle w:val="a8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июля 2010 г. N 227-ФЗ в пункт 1 статьи 5 настоящего Феде</w:t>
      </w:r>
      <w:r>
        <w:rPr>
          <w:shd w:val="clear" w:color="auto" w:fill="F0F0F0"/>
        </w:rPr>
        <w:t xml:space="preserve">рального закона внесены изменения, </w:t>
      </w:r>
      <w:hyperlink r:id="rId1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2011 г.</w:t>
      </w:r>
    </w:p>
    <w:p w:rsidR="00000000" w:rsidRDefault="00283926">
      <w:pPr>
        <w:pStyle w:val="a8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83926">
      <w:r>
        <w:t xml:space="preserve">1) </w:t>
      </w:r>
      <w:r>
        <w:t>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000000" w:rsidRDefault="00283926">
      <w:bookmarkStart w:id="21" w:name="sub_502"/>
      <w:r>
        <w:t xml:space="preserve">2) знакомиться с документами и материалами, касающимися рассмотрения обращения, если это не затрагивает права, свободы </w:t>
      </w:r>
      <w:r>
        <w:t xml:space="preserve">и законные интересы других лиц и если в указанных документах и материалах не содержатся сведения, составляющие </w:t>
      </w:r>
      <w:hyperlink r:id="rId20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тайну;</w:t>
      </w:r>
    </w:p>
    <w:p w:rsidR="00000000" w:rsidRDefault="0028392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" w:name="sub_503"/>
      <w:bookmarkEnd w:id="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"/>
    <w:p w:rsidR="00000000" w:rsidRDefault="00283926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8 декабря 2017 г. - </w:t>
      </w:r>
      <w:hyperlink r:id="rId2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ноября 2017 г. N 355-ФЗ</w:t>
      </w:r>
    </w:p>
    <w:p w:rsidR="00000000" w:rsidRDefault="00283926">
      <w:pPr>
        <w:pStyle w:val="a8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83926"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sub_11" w:history="1">
        <w:r>
          <w:rPr>
            <w:rStyle w:val="a4"/>
          </w:rPr>
          <w:t>статье 11</w:t>
        </w:r>
      </w:hyperlink>
      <w:r>
        <w:t xml:space="preserve"> настоящего Феде</w:t>
      </w:r>
      <w:r>
        <w:t xml:space="preserve">рального закона, а в случае, предусмотренном </w:t>
      </w:r>
      <w:hyperlink w:anchor="sub_1151" w:history="1">
        <w:r>
          <w:rPr>
            <w:rStyle w:val="a4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</w:t>
      </w:r>
      <w:r>
        <w:t>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000000" w:rsidRDefault="00283926">
      <w:bookmarkStart w:id="23" w:name="sub_504"/>
      <w:r>
        <w:t>4) обращаться с жалобой на принятое по обращению решение или на действие (бездействие) в связи с рассмотрением обращения в ад</w:t>
      </w:r>
      <w:r>
        <w:t>министративном и (или) судебном порядке в соответствии с законодательством Российской Федерации;</w:t>
      </w:r>
    </w:p>
    <w:p w:rsidR="00000000" w:rsidRDefault="00283926">
      <w:bookmarkStart w:id="24" w:name="sub_505"/>
      <w:bookmarkEnd w:id="23"/>
      <w:r>
        <w:t>5) обращаться с заявлением о прекращении рассмотрения обращения.</w:t>
      </w:r>
    </w:p>
    <w:bookmarkEnd w:id="24"/>
    <w:p w:rsidR="00000000" w:rsidRDefault="0028392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8392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 настоящего Федерального закона</w:t>
      </w:r>
    </w:p>
    <w:p w:rsidR="00000000" w:rsidRDefault="00283926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283926">
      <w:pPr>
        <w:pStyle w:val="a5"/>
      </w:pPr>
      <w:bookmarkStart w:id="25" w:name="sub_6"/>
      <w:r>
        <w:rPr>
          <w:rStyle w:val="a3"/>
        </w:rPr>
        <w:t>Статья 6.</w:t>
      </w:r>
      <w:r>
        <w:t xml:space="preserve"> Гарантии безопасности гражданина в связи с его обращением</w:t>
      </w:r>
    </w:p>
    <w:p w:rsidR="00000000" w:rsidRDefault="00283926">
      <w:bookmarkStart w:id="26" w:name="sub_601"/>
      <w:bookmarkEnd w:id="25"/>
      <w: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</w:t>
      </w:r>
      <w:r>
        <w:t>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000000" w:rsidRDefault="00283926">
      <w:bookmarkStart w:id="27" w:name="sub_602"/>
      <w:bookmarkEnd w:id="26"/>
      <w:r>
        <w:t>2. При рассмотрении обращения не допускается разглашение сведений, содержащих</w:t>
      </w:r>
      <w:r>
        <w:t xml:space="preserve">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</w:t>
      </w:r>
      <w:r>
        <w:t>лицу, в компетенцию которых входит решение поставленных в обращении вопросов.</w:t>
      </w:r>
    </w:p>
    <w:bookmarkEnd w:id="27"/>
    <w:p w:rsidR="00000000" w:rsidRDefault="0028392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8392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 настоящего Федерального закона</w:t>
      </w:r>
    </w:p>
    <w:p w:rsidR="00000000" w:rsidRDefault="00283926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283926">
      <w:pPr>
        <w:pStyle w:val="a5"/>
      </w:pPr>
      <w:bookmarkStart w:id="28" w:name="sub_7"/>
      <w:r>
        <w:rPr>
          <w:rStyle w:val="a3"/>
        </w:rPr>
        <w:t>Статья 7.</w:t>
      </w:r>
      <w:r>
        <w:t xml:space="preserve"> Требования к письменному обращению</w:t>
      </w:r>
    </w:p>
    <w:p w:rsidR="00000000" w:rsidRDefault="00283926">
      <w:bookmarkStart w:id="29" w:name="sub_701"/>
      <w:bookmarkEnd w:id="28"/>
      <w:r>
        <w:t>1. Гражданин в своем письменном обращени</w:t>
      </w:r>
      <w:r>
        <w:t>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</w:t>
      </w:r>
      <w:r>
        <w:t>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000000" w:rsidRDefault="00283926">
      <w:bookmarkStart w:id="30" w:name="sub_702"/>
      <w:bookmarkEnd w:id="29"/>
      <w:r>
        <w:t>2</w:t>
      </w:r>
      <w:r>
        <w:t>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000000" w:rsidRDefault="0028392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" w:name="sub_703"/>
      <w:bookmarkEnd w:id="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"/>
    <w:p w:rsidR="00000000" w:rsidRDefault="00283926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8 декабря 2017 г. - </w:t>
      </w:r>
      <w:hyperlink r:id="rId2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ноября 2017 г. N 355-ФЗ</w:t>
      </w:r>
    </w:p>
    <w:p w:rsidR="00000000" w:rsidRDefault="00283926">
      <w:pPr>
        <w:pStyle w:val="a8"/>
        <w:rPr>
          <w:shd w:val="clear" w:color="auto" w:fill="F0F0F0"/>
        </w:rPr>
      </w:pPr>
      <w:r>
        <w:t xml:space="preserve"> </w:t>
      </w:r>
      <w:hyperlink r:id="rId2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83926">
      <w:r>
        <w:t>3. Обращение, поступившее в государственный орган, орган местного самоуправл</w:t>
      </w:r>
      <w:r>
        <w:t>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</w:t>
      </w:r>
      <w:r>
        <w:t>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000000" w:rsidRDefault="0028392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8392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 настоящего Федеральног</w:t>
      </w:r>
      <w:r>
        <w:rPr>
          <w:shd w:val="clear" w:color="auto" w:fill="F0F0F0"/>
        </w:rPr>
        <w:t>о закона</w:t>
      </w:r>
    </w:p>
    <w:p w:rsidR="00000000" w:rsidRDefault="00283926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283926">
      <w:pPr>
        <w:pStyle w:val="a5"/>
      </w:pPr>
      <w:bookmarkStart w:id="32" w:name="sub_8"/>
      <w:r>
        <w:rPr>
          <w:rStyle w:val="a3"/>
        </w:rPr>
        <w:t>Статья 8.</w:t>
      </w:r>
      <w:r>
        <w:t xml:space="preserve"> Направление и регистрация письменного обращения</w:t>
      </w:r>
    </w:p>
    <w:p w:rsidR="00000000" w:rsidRDefault="00283926">
      <w:bookmarkStart w:id="33" w:name="sub_801"/>
      <w:bookmarkEnd w:id="32"/>
      <w:r>
        <w:t xml:space="preserve"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</w:t>
      </w:r>
      <w:r>
        <w:t>входит решение поставленных в обращении вопросов.</w:t>
      </w:r>
    </w:p>
    <w:p w:rsidR="00000000" w:rsidRDefault="00283926">
      <w:bookmarkStart w:id="34" w:name="sub_802"/>
      <w:bookmarkEnd w:id="33"/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000000" w:rsidRDefault="00283926">
      <w:bookmarkStart w:id="35" w:name="sub_803"/>
      <w:bookmarkEnd w:id="34"/>
      <w:r>
        <w:t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</w:t>
      </w:r>
      <w:r>
        <w:t xml:space="preserve">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sub_1104" w:history="1">
        <w:r>
          <w:rPr>
            <w:rStyle w:val="a4"/>
          </w:rPr>
          <w:t>части 4 статьи 1</w:t>
        </w:r>
        <w:r>
          <w:rPr>
            <w:rStyle w:val="a4"/>
          </w:rPr>
          <w:t>1</w:t>
        </w:r>
      </w:hyperlink>
      <w:r>
        <w:t xml:space="preserve"> настоящего Федерального закона.</w:t>
      </w:r>
    </w:p>
    <w:p w:rsidR="00000000" w:rsidRDefault="0028392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" w:name="sub_8031"/>
      <w:bookmarkEnd w:id="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"/>
    <w:p w:rsidR="00000000" w:rsidRDefault="00283926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3.1 изменена с 8 января 2019 г. - </w:t>
      </w:r>
      <w:hyperlink r:id="rId2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2018 г. N 528-ФЗ</w:t>
      </w:r>
    </w:p>
    <w:p w:rsidR="00000000" w:rsidRDefault="00283926">
      <w:pPr>
        <w:pStyle w:val="a8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83926">
      <w:r>
        <w:t xml:space="preserve">3.1.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</w:t>
      </w:r>
      <w:r>
        <w:t>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</w:t>
      </w:r>
      <w:r>
        <w:t xml:space="preserve">ации) с уведомлением гражданина, направившего обращение, о переадресации его обращения, за исключением случая, указанного в </w:t>
      </w:r>
      <w:hyperlink w:anchor="sub_1104" w:history="1">
        <w:r>
          <w:rPr>
            <w:rStyle w:val="a4"/>
          </w:rPr>
          <w:t>части 4 статьи 11</w:t>
        </w:r>
      </w:hyperlink>
      <w:r>
        <w:t xml:space="preserve"> настоящего Федерального закона.</w:t>
      </w:r>
    </w:p>
    <w:p w:rsidR="00000000" w:rsidRDefault="00283926">
      <w:bookmarkStart w:id="37" w:name="sub_804"/>
      <w:r>
        <w:t>4. В случае, если решение поставленных в письменн</w:t>
      </w:r>
      <w:r>
        <w:t>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</w:t>
      </w:r>
      <w:r>
        <w:t>ного самоуправления или соответствующим должностным лицам.</w:t>
      </w:r>
    </w:p>
    <w:p w:rsidR="00000000" w:rsidRDefault="00283926">
      <w:bookmarkStart w:id="38" w:name="sub_805"/>
      <w:bookmarkEnd w:id="37"/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</w:t>
      </w:r>
      <w:r>
        <w:t>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000000" w:rsidRDefault="00283926">
      <w:bookmarkStart w:id="39" w:name="sub_806"/>
      <w:bookmarkEnd w:id="38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000000" w:rsidRDefault="00283926">
      <w:bookmarkStart w:id="40" w:name="sub_807"/>
      <w:bookmarkEnd w:id="39"/>
      <w:r>
        <w:t>7. В случае, если в соответствии с запретом, предусмотренным</w:t>
      </w:r>
      <w:r>
        <w:t xml:space="preserve"> частью 6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</w:t>
      </w:r>
      <w:r>
        <w:t xml:space="preserve"> разъяснением его права обжаловать соответствующие решение или действие (бездействие) в установленном порядке в суд.</w:t>
      </w:r>
    </w:p>
    <w:bookmarkEnd w:id="40"/>
    <w:p w:rsidR="00000000" w:rsidRDefault="0028392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8392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 настоящего Федерального закона</w:t>
      </w:r>
    </w:p>
    <w:p w:rsidR="00000000" w:rsidRDefault="00283926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283926">
      <w:pPr>
        <w:pStyle w:val="a5"/>
      </w:pPr>
      <w:bookmarkStart w:id="41" w:name="sub_9"/>
      <w:r>
        <w:rPr>
          <w:rStyle w:val="a3"/>
        </w:rPr>
        <w:t>Статья 9.</w:t>
      </w:r>
      <w:r>
        <w:t xml:space="preserve"> Обязательность принятия обращения к рассмотрению</w:t>
      </w:r>
    </w:p>
    <w:p w:rsidR="00000000" w:rsidRDefault="00283926">
      <w:bookmarkStart w:id="42" w:name="sub_901"/>
      <w:bookmarkEnd w:id="41"/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000000" w:rsidRDefault="00283926">
      <w:bookmarkStart w:id="43" w:name="sub_902"/>
      <w:bookmarkEnd w:id="42"/>
      <w:r>
        <w:t>2. В случае необходимости рассматривающие обращение гос</w:t>
      </w:r>
      <w:r>
        <w:t>ударственный орган, орган местного самоуправления или должностное лицо может обеспечить его рассмотрение с выездом на место.</w:t>
      </w:r>
    </w:p>
    <w:bookmarkEnd w:id="43"/>
    <w:p w:rsidR="00000000" w:rsidRDefault="0028392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8392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 настоящего Федерального закона</w:t>
      </w:r>
    </w:p>
    <w:p w:rsidR="00000000" w:rsidRDefault="00283926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283926">
      <w:pPr>
        <w:pStyle w:val="a5"/>
      </w:pPr>
      <w:bookmarkStart w:id="44" w:name="sub_10"/>
      <w:r>
        <w:rPr>
          <w:rStyle w:val="a3"/>
        </w:rPr>
        <w:t>Статья 10.</w:t>
      </w:r>
      <w:r>
        <w:t xml:space="preserve"> Рассмотрение обращения</w:t>
      </w:r>
    </w:p>
    <w:bookmarkEnd w:id="44"/>
    <w:p w:rsidR="00000000" w:rsidRDefault="0028392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8392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7" w:history="1">
        <w:r>
          <w:rPr>
            <w:rStyle w:val="a4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порядке рассмотрения обращений граждан в органах государственной власти</w:t>
      </w:r>
    </w:p>
    <w:p w:rsidR="00000000" w:rsidRDefault="00283926">
      <w:bookmarkStart w:id="45" w:name="sub_1001"/>
      <w:r>
        <w:t>1. Государственный орган, орган местного самоуправления или должностное лицо:</w:t>
      </w:r>
    </w:p>
    <w:p w:rsidR="00000000" w:rsidRDefault="00283926">
      <w:bookmarkStart w:id="46" w:name="sub_10011"/>
      <w:bookmarkEnd w:id="45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000000" w:rsidRDefault="0028392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7" w:name="sub_10012"/>
      <w:bookmarkEnd w:id="4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"/>
    <w:p w:rsidR="00000000" w:rsidRDefault="00283926">
      <w:pPr>
        <w:pStyle w:val="a8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июля 2010 г. N 227-ФЗ в пункт 2 части 1 статьи 10 настоящего Федерального закона внесены изменения, </w:t>
      </w:r>
      <w:hyperlink r:id="rId2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2011</w:t>
      </w:r>
      <w:r>
        <w:rPr>
          <w:shd w:val="clear" w:color="auto" w:fill="F0F0F0"/>
        </w:rPr>
        <w:t> г.</w:t>
      </w:r>
    </w:p>
    <w:p w:rsidR="00000000" w:rsidRDefault="00283926">
      <w:pPr>
        <w:pStyle w:val="a8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83926"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</w:t>
      </w:r>
      <w:r>
        <w:t>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000000" w:rsidRDefault="00283926">
      <w:bookmarkStart w:id="48" w:name="sub_10013"/>
      <w:r>
        <w:t>3) принимает меры, направленные на восстановление или защиту нарушенных прав, свобод и законных интересов гр</w:t>
      </w:r>
      <w:r>
        <w:t>ажданина;</w:t>
      </w:r>
    </w:p>
    <w:p w:rsidR="00000000" w:rsidRDefault="00283926">
      <w:bookmarkStart w:id="49" w:name="sub_100114"/>
      <w:bookmarkEnd w:id="48"/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sub_11" w:history="1">
        <w:r>
          <w:rPr>
            <w:rStyle w:val="a4"/>
          </w:rPr>
          <w:t>статье 11</w:t>
        </w:r>
      </w:hyperlink>
      <w:r>
        <w:t xml:space="preserve"> настоящего Федерального закона;</w:t>
      </w:r>
    </w:p>
    <w:p w:rsidR="00000000" w:rsidRDefault="00283926">
      <w:bookmarkStart w:id="50" w:name="sub_100115"/>
      <w:bookmarkEnd w:id="49"/>
      <w:r>
        <w:t>5) уведомляет гражданина о направ</w:t>
      </w:r>
      <w:r>
        <w:t>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000000" w:rsidRDefault="00283926">
      <w:bookmarkStart w:id="51" w:name="sub_1002"/>
      <w:bookmarkEnd w:id="50"/>
      <w:r>
        <w:t>2. Государственный орган, орган местного самоуправления или должностное лицо п</w:t>
      </w:r>
      <w:r>
        <w:t>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</w:t>
      </w:r>
      <w:r>
        <w:t xml:space="preserve"> за исключением документов и материалов, в которых содержатся сведения, составляющие </w:t>
      </w:r>
      <w:hyperlink r:id="rId31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тайну, и для которых установлен особый порядок</w:t>
      </w:r>
      <w:r>
        <w:t xml:space="preserve"> предоставления.</w:t>
      </w:r>
    </w:p>
    <w:p w:rsidR="00000000" w:rsidRDefault="00283926">
      <w:bookmarkStart w:id="52" w:name="sub_1003"/>
      <w:bookmarkEnd w:id="51"/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000000" w:rsidRDefault="0028392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" w:name="sub_1004"/>
      <w:bookmarkEnd w:id="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"/>
    <w:p w:rsidR="00000000" w:rsidRDefault="00283926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4 изм</w:t>
      </w:r>
      <w:r>
        <w:rPr>
          <w:shd w:val="clear" w:color="auto" w:fill="F0F0F0"/>
        </w:rPr>
        <w:t xml:space="preserve">енена с 8 декабря 2017 г. - </w:t>
      </w:r>
      <w:hyperlink r:id="rId3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ноября 2017 г. N 355-ФЗ</w:t>
      </w:r>
    </w:p>
    <w:p w:rsidR="00000000" w:rsidRDefault="00283926">
      <w:pPr>
        <w:pStyle w:val="a8"/>
        <w:rPr>
          <w:shd w:val="clear" w:color="auto" w:fill="F0F0F0"/>
        </w:rPr>
      </w:pPr>
      <w:r>
        <w:t xml:space="preserve"> </w:t>
      </w:r>
      <w:hyperlink r:id="rId3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83926">
      <w:r>
        <w:t>4. </w:t>
      </w:r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</w:t>
      </w:r>
      <w:r>
        <w:t>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</w:t>
      </w:r>
      <w:r>
        <w:t>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</w:t>
      </w:r>
      <w:r>
        <w:t xml:space="preserve">ъяснением порядка обжалования судебного решения, может быть размещен с соблюдением требований </w:t>
      </w:r>
      <w:hyperlink w:anchor="sub_602" w:history="1">
        <w:r>
          <w:rPr>
            <w:rStyle w:val="a4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</w:t>
      </w:r>
      <w:r>
        <w:t>информационно-телекоммуникационной сети "Интернет".</w:t>
      </w:r>
    </w:p>
    <w:p w:rsidR="00000000" w:rsidRDefault="0028392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8392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 настоящего Федерального закона</w:t>
      </w:r>
    </w:p>
    <w:p w:rsidR="00000000" w:rsidRDefault="00283926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283926">
      <w:pPr>
        <w:pStyle w:val="a5"/>
      </w:pPr>
      <w:bookmarkStart w:id="54" w:name="sub_11"/>
      <w:r>
        <w:rPr>
          <w:rStyle w:val="a3"/>
        </w:rPr>
        <w:t>Статья 11.</w:t>
      </w:r>
      <w:r>
        <w:t xml:space="preserve"> Порядок рассмотрения отдельных обращений</w:t>
      </w:r>
    </w:p>
    <w:p w:rsidR="00000000" w:rsidRDefault="0028392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5" w:name="sub_1101"/>
      <w:bookmarkEnd w:id="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"/>
    <w:p w:rsidR="00000000" w:rsidRDefault="00283926">
      <w:pPr>
        <w:pStyle w:val="a8"/>
        <w:rPr>
          <w:shd w:val="clear" w:color="auto" w:fill="F0F0F0"/>
        </w:rPr>
      </w:pPr>
      <w:r>
        <w:t xml:space="preserve"> </w:t>
      </w:r>
      <w:hyperlink r:id="rId3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 г. N 182-ФЗ в часть первую статьи 11 настоящего Федерального закона внесены изменения</w:t>
      </w:r>
    </w:p>
    <w:p w:rsidR="00000000" w:rsidRDefault="00283926">
      <w:pPr>
        <w:pStyle w:val="a8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См. текст части в преды</w:t>
        </w:r>
        <w:r>
          <w:rPr>
            <w:rStyle w:val="a4"/>
            <w:shd w:val="clear" w:color="auto" w:fill="F0F0F0"/>
          </w:rPr>
          <w:t>дущей редакции</w:t>
        </w:r>
      </w:hyperlink>
    </w:p>
    <w:p w:rsidR="00000000" w:rsidRDefault="00283926"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</w:t>
      </w:r>
      <w:r>
        <w:t>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000000" w:rsidRDefault="0028392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" w:name="sub_1102"/>
      <w:r>
        <w:rPr>
          <w:color w:val="000000"/>
          <w:sz w:val="16"/>
          <w:szCs w:val="16"/>
          <w:shd w:val="clear" w:color="auto" w:fill="F0F0F0"/>
        </w:rPr>
        <w:t>Информация об изменениях</w:t>
      </w:r>
      <w:r>
        <w:rPr>
          <w:color w:val="000000"/>
          <w:sz w:val="16"/>
          <w:szCs w:val="16"/>
          <w:shd w:val="clear" w:color="auto" w:fill="F0F0F0"/>
        </w:rPr>
        <w:t>:</w:t>
      </w:r>
    </w:p>
    <w:bookmarkEnd w:id="56"/>
    <w:p w:rsidR="00000000" w:rsidRDefault="00283926">
      <w:pPr>
        <w:pStyle w:val="a8"/>
        <w:rPr>
          <w:shd w:val="clear" w:color="auto" w:fill="F0F0F0"/>
        </w:rPr>
      </w:pPr>
      <w:r>
        <w:t xml:space="preserve"> </w:t>
      </w:r>
      <w:hyperlink r:id="rId3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2010 г. N 126-ФЗ в часть вторую статьи 11 настоящего Федерального закона внесены изменения</w:t>
      </w:r>
    </w:p>
    <w:p w:rsidR="00000000" w:rsidRDefault="00283926">
      <w:pPr>
        <w:pStyle w:val="a8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83926">
      <w: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</w:t>
      </w:r>
      <w:r>
        <w:t>яснением порядка обжалования данного судебного решения.</w:t>
      </w:r>
    </w:p>
    <w:p w:rsidR="00000000" w:rsidRDefault="00283926">
      <w:bookmarkStart w:id="57" w:name="sub_1103"/>
      <w:r>
        <w:t xml:space="preserve"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</w:t>
      </w:r>
      <w:r>
        <w:t>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000000" w:rsidRDefault="0028392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" w:name="sub_1104"/>
      <w:bookmarkEnd w:id="57"/>
      <w:r>
        <w:rPr>
          <w:color w:val="000000"/>
          <w:sz w:val="16"/>
          <w:szCs w:val="16"/>
          <w:shd w:val="clear" w:color="auto" w:fill="F0F0F0"/>
        </w:rPr>
        <w:t>Информаци</w:t>
      </w:r>
      <w:r>
        <w:rPr>
          <w:color w:val="000000"/>
          <w:sz w:val="16"/>
          <w:szCs w:val="16"/>
          <w:shd w:val="clear" w:color="auto" w:fill="F0F0F0"/>
        </w:rPr>
        <w:t>я об изменениях:</w:t>
      </w:r>
    </w:p>
    <w:bookmarkEnd w:id="58"/>
    <w:p w:rsidR="00000000" w:rsidRDefault="00283926">
      <w:pPr>
        <w:pStyle w:val="a8"/>
        <w:rPr>
          <w:shd w:val="clear" w:color="auto" w:fill="F0F0F0"/>
        </w:rPr>
      </w:pPr>
      <w:r>
        <w:t xml:space="preserve"> </w:t>
      </w:r>
      <w:hyperlink r:id="rId3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2010 г. N 126-ФЗ в часть четвертую статьи 11 настоящего Федерального закона внесены изменения</w:t>
      </w:r>
    </w:p>
    <w:p w:rsidR="00000000" w:rsidRDefault="00283926">
      <w:pPr>
        <w:pStyle w:val="a8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83926"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</w:t>
      </w:r>
      <w:r>
        <w:t xml:space="preserve">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000000" w:rsidRDefault="0028392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9" w:name="sub_11041"/>
      <w:r>
        <w:rPr>
          <w:color w:val="000000"/>
          <w:sz w:val="16"/>
          <w:szCs w:val="16"/>
          <w:shd w:val="clear" w:color="auto" w:fill="F0F0F0"/>
        </w:rPr>
        <w:t>Информация об изме</w:t>
      </w:r>
      <w:r>
        <w:rPr>
          <w:color w:val="000000"/>
          <w:sz w:val="16"/>
          <w:szCs w:val="16"/>
          <w:shd w:val="clear" w:color="auto" w:fill="F0F0F0"/>
        </w:rPr>
        <w:t>нениях:</w:t>
      </w:r>
    </w:p>
    <w:bookmarkEnd w:id="59"/>
    <w:p w:rsidR="00000000" w:rsidRDefault="00283926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 дополнена частью 4.1 с 8 декабря 2017 г. - </w:t>
      </w:r>
      <w:hyperlink r:id="rId4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ноября 2017 г. N 355-ФЗ</w:t>
      </w:r>
    </w:p>
    <w:p w:rsidR="00000000" w:rsidRDefault="00283926">
      <w:r>
        <w:t>4.1. В случае, если текст письменного обращения не позволяет определ</w:t>
      </w:r>
      <w:r>
        <w:t xml:space="preserve">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</w:t>
      </w:r>
      <w:r>
        <w:t>со дня регистрации обращения сообщается гражданину, направившему обращение.</w:t>
      </w:r>
    </w:p>
    <w:p w:rsidR="00000000" w:rsidRDefault="0028392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0" w:name="sub_11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0"/>
    <w:p w:rsidR="00000000" w:rsidRDefault="00283926">
      <w:pPr>
        <w:pStyle w:val="a8"/>
        <w:rPr>
          <w:shd w:val="clear" w:color="auto" w:fill="F0F0F0"/>
        </w:rPr>
      </w:pPr>
      <w:r>
        <w:t xml:space="preserve"> </w:t>
      </w:r>
      <w:hyperlink r:id="rId4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 г. N 182-ФЗ в часть пятую статьи </w:t>
      </w:r>
      <w:r>
        <w:rPr>
          <w:shd w:val="clear" w:color="auto" w:fill="F0F0F0"/>
        </w:rPr>
        <w:t>11 настоящего Федерального закона внесены изменения</w:t>
      </w:r>
    </w:p>
    <w:p w:rsidR="00000000" w:rsidRDefault="00283926">
      <w:pPr>
        <w:pStyle w:val="a8"/>
        <w:rPr>
          <w:shd w:val="clear" w:color="auto" w:fill="F0F0F0"/>
        </w:rPr>
      </w:pPr>
      <w:r>
        <w:t xml:space="preserve"> </w:t>
      </w:r>
      <w:hyperlink r:id="rId4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83926">
      <w:r>
        <w:t>5. В случае, если в письменном обращении гражданина содержится вопрос, на который ему неоднок</w:t>
      </w:r>
      <w:r>
        <w:t>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</w:t>
      </w:r>
      <w:r>
        <w:t>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</w:t>
      </w:r>
      <w:r>
        <w:t>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000000" w:rsidRDefault="0028392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1" w:name="sub_11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"/>
    <w:p w:rsidR="00000000" w:rsidRDefault="00283926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 дополнена частью 5.1 с 8 декабря 2017 г. - </w:t>
      </w:r>
      <w:hyperlink r:id="rId4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ноября 2017 г. N 355-ФЗ</w:t>
      </w:r>
    </w:p>
    <w:p w:rsidR="00000000" w:rsidRDefault="00283926">
      <w:r>
        <w:t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</w:t>
      </w:r>
      <w:r>
        <w:t xml:space="preserve">оторый размещен в соответствии с </w:t>
      </w:r>
      <w:hyperlink w:anchor="sub_1004" w:history="1">
        <w:r>
          <w:rPr>
            <w:rStyle w:val="a4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</w:t>
      </w:r>
      <w:r>
        <w:t>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</w:t>
      </w:r>
      <w:r>
        <w:t>ащение, содержащее обжалование судебного решения, не возвращается.</w:t>
      </w:r>
    </w:p>
    <w:p w:rsidR="00000000" w:rsidRDefault="00283926">
      <w:bookmarkStart w:id="62" w:name="sub_1106"/>
      <w:r>
        <w:t xml:space="preserve">6. В случае, если ответ по существу поставленного в обращении вопроса не может быть дан без разглашения сведений, составляющих </w:t>
      </w:r>
      <w:hyperlink r:id="rId44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</w:t>
      </w:r>
      <w:r>
        <w:t>недопустимостью разглашения указанных сведений.</w:t>
      </w:r>
    </w:p>
    <w:p w:rsidR="00000000" w:rsidRDefault="00283926">
      <w:bookmarkStart w:id="63" w:name="sub_1107"/>
      <w:bookmarkEnd w:id="62"/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</w:t>
      </w:r>
      <w:r>
        <w:t>ующий государственный орган, орган местного самоуправления или соответствующему должностному лицу.</w:t>
      </w:r>
    </w:p>
    <w:bookmarkEnd w:id="63"/>
    <w:p w:rsidR="00000000" w:rsidRDefault="0028392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8392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 настоящего Федерального закона</w:t>
      </w:r>
    </w:p>
    <w:p w:rsidR="00000000" w:rsidRDefault="00283926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283926">
      <w:pPr>
        <w:pStyle w:val="a5"/>
      </w:pPr>
      <w:bookmarkStart w:id="64" w:name="sub_12"/>
      <w:r>
        <w:rPr>
          <w:rStyle w:val="a3"/>
        </w:rPr>
        <w:t>Статья 12.</w:t>
      </w:r>
      <w:r>
        <w:t xml:space="preserve"> Сроки рассмотрения письменного обращения</w:t>
      </w:r>
    </w:p>
    <w:p w:rsidR="00000000" w:rsidRDefault="0028392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5" w:name="sub_1201"/>
      <w:bookmarkEnd w:id="64"/>
      <w:r>
        <w:rPr>
          <w:color w:val="000000"/>
          <w:sz w:val="16"/>
          <w:szCs w:val="16"/>
          <w:shd w:val="clear" w:color="auto" w:fill="F0F0F0"/>
        </w:rPr>
        <w:t>Информа</w:t>
      </w:r>
      <w:r>
        <w:rPr>
          <w:color w:val="000000"/>
          <w:sz w:val="16"/>
          <w:szCs w:val="16"/>
          <w:shd w:val="clear" w:color="auto" w:fill="F0F0F0"/>
        </w:rPr>
        <w:t>ция об изменениях:</w:t>
      </w:r>
    </w:p>
    <w:bookmarkEnd w:id="65"/>
    <w:p w:rsidR="00000000" w:rsidRDefault="00283926">
      <w:pPr>
        <w:pStyle w:val="a8"/>
        <w:rPr>
          <w:shd w:val="clear" w:color="auto" w:fill="F0F0F0"/>
        </w:rPr>
      </w:pPr>
      <w:r>
        <w:t xml:space="preserve"> </w:t>
      </w:r>
      <w:hyperlink r:id="rId4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24 ноября 2014 г. N 357-ФЗ в часть 1 статьи 12 настоящего Федерального закона внесены изменения, </w:t>
      </w:r>
      <w:hyperlink r:id="rId4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283926">
      <w:pPr>
        <w:pStyle w:val="a8"/>
        <w:rPr>
          <w:shd w:val="clear" w:color="auto" w:fill="F0F0F0"/>
        </w:rPr>
      </w:pPr>
      <w:r>
        <w:t xml:space="preserve"> </w:t>
      </w:r>
      <w:hyperlink r:id="rId4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283926">
      <w:r>
        <w:t>1. Письменное обращение, поступившее в государственный орган, орган местного</w:t>
      </w:r>
      <w:r>
        <w:t xml:space="preserve">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sub_12011" w:history="1">
        <w:r>
          <w:rPr>
            <w:rStyle w:val="a4"/>
          </w:rPr>
          <w:t>части 1.1</w:t>
        </w:r>
      </w:hyperlink>
      <w:r>
        <w:t xml:space="preserve"> настоящей статьи.</w:t>
      </w:r>
    </w:p>
    <w:p w:rsidR="00000000" w:rsidRDefault="0028392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6" w:name="sub_12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"/>
    <w:p w:rsidR="00000000" w:rsidRDefault="00283926">
      <w:pPr>
        <w:pStyle w:val="a8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24 ноября 2014 г. N 357-ФЗ статья 12 настоящего Федерального закона дополнена частью 1.1, </w:t>
      </w:r>
      <w:hyperlink r:id="rId4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283926"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</w:t>
      </w:r>
      <w:r>
        <w:t>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000000" w:rsidRDefault="00283926">
      <w:bookmarkStart w:id="67" w:name="sub_1202"/>
      <w:r>
        <w:t>2. В исключительных случаях, а также в случае направле</w:t>
      </w:r>
      <w:r>
        <w:t xml:space="preserve">ния запроса, предусмотренного </w:t>
      </w:r>
      <w:hyperlink w:anchor="sub_1002" w:history="1">
        <w:r>
          <w:rPr>
            <w:rStyle w:val="a4"/>
          </w:rPr>
          <w:t>частью 2 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</w:t>
      </w:r>
      <w:r>
        <w:t>рения обращения не более чем на 30 дней, уведомив о продлении срока его рассмотрения гражданина, направившего обращение.</w:t>
      </w:r>
    </w:p>
    <w:bookmarkEnd w:id="67"/>
    <w:p w:rsidR="00000000" w:rsidRDefault="0028392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8392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 настоящего Федерального закона</w:t>
      </w:r>
    </w:p>
    <w:p w:rsidR="00000000" w:rsidRDefault="00283926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283926">
      <w:pPr>
        <w:pStyle w:val="a5"/>
      </w:pPr>
      <w:bookmarkStart w:id="68" w:name="sub_13"/>
      <w:r>
        <w:rPr>
          <w:rStyle w:val="a3"/>
        </w:rPr>
        <w:t>Статья 13.</w:t>
      </w:r>
      <w:r>
        <w:t xml:space="preserve"> Личный прием граждан</w:t>
      </w:r>
    </w:p>
    <w:p w:rsidR="00000000" w:rsidRDefault="00283926">
      <w:bookmarkStart w:id="69" w:name="sub_1301"/>
      <w:bookmarkEnd w:id="68"/>
      <w:r>
        <w:t>1. Ли</w:t>
      </w:r>
      <w:r>
        <w:t>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000000" w:rsidRDefault="00283926">
      <w:bookmarkStart w:id="70" w:name="sub_1302"/>
      <w:bookmarkEnd w:id="69"/>
      <w:r>
        <w:t>2. При личном приеме гражданин предъявляет документ, удостоверяющий его личность.</w:t>
      </w:r>
    </w:p>
    <w:p w:rsidR="00000000" w:rsidRDefault="00283926">
      <w:bookmarkStart w:id="71" w:name="sub_1303"/>
      <w:bookmarkEnd w:id="70"/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</w:t>
      </w:r>
      <w:r>
        <w:t>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</w:t>
      </w:r>
      <w:r>
        <w:t>оставленных в обращении вопросов.</w:t>
      </w:r>
    </w:p>
    <w:p w:rsidR="00000000" w:rsidRDefault="00283926">
      <w:bookmarkStart w:id="72" w:name="sub_1304"/>
      <w:bookmarkEnd w:id="71"/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000000" w:rsidRDefault="00283926">
      <w:bookmarkStart w:id="73" w:name="sub_1305"/>
      <w:bookmarkEnd w:id="72"/>
      <w:r>
        <w:t xml:space="preserve">5. В случае, если в обращении содержатся </w:t>
      </w:r>
      <w:r>
        <w:t>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000000" w:rsidRDefault="00283926">
      <w:bookmarkStart w:id="74" w:name="sub_1306"/>
      <w:bookmarkEnd w:id="73"/>
      <w:r>
        <w:t>6. В ходе личного приема гр</w:t>
      </w:r>
      <w:r>
        <w:t>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000000" w:rsidRDefault="0028392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5" w:name="sub_1307"/>
      <w:bookmarkEnd w:id="7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5"/>
    <w:p w:rsidR="00000000" w:rsidRDefault="00283926">
      <w:pPr>
        <w:pStyle w:val="a8"/>
        <w:rPr>
          <w:shd w:val="clear" w:color="auto" w:fill="F0F0F0"/>
        </w:rPr>
      </w:pPr>
      <w:r>
        <w:t xml:space="preserve"> </w:t>
      </w:r>
      <w:hyperlink r:id="rId5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ноября 2015 г. N 305-ФЗ статья 13 настоящего Федерального закона дополнена частью 7</w:t>
      </w:r>
    </w:p>
    <w:p w:rsidR="00000000" w:rsidRDefault="00283926">
      <w:r>
        <w:t xml:space="preserve">7. Отдельные категории граждан в случаях, предусмотренных </w:t>
      </w:r>
      <w:hyperlink r:id="rId51" w:history="1">
        <w:r>
          <w:rPr>
            <w:rStyle w:val="a4"/>
          </w:rPr>
          <w:t>законодательст</w:t>
        </w:r>
        <w:r>
          <w:rPr>
            <w:rStyle w:val="a4"/>
          </w:rPr>
          <w:t>вом</w:t>
        </w:r>
      </w:hyperlink>
      <w:r>
        <w:t xml:space="preserve"> Российской Федерации, пользуются правом на личный прием в первоочередном порядке.</w:t>
      </w:r>
    </w:p>
    <w:p w:rsidR="00000000" w:rsidRDefault="0028392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8392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 настоящего Федерального закона</w:t>
      </w:r>
    </w:p>
    <w:p w:rsidR="00000000" w:rsidRDefault="00283926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283926">
      <w:pPr>
        <w:pStyle w:val="a5"/>
      </w:pPr>
      <w:bookmarkStart w:id="76" w:name="sub_14"/>
      <w:r>
        <w:rPr>
          <w:rStyle w:val="a3"/>
        </w:rPr>
        <w:t>Статья 14.</w:t>
      </w:r>
      <w:r>
        <w:t xml:space="preserve"> Контроль за соблюдением порядка рассмотрения обращений</w:t>
      </w:r>
    </w:p>
    <w:bookmarkEnd w:id="76"/>
    <w:p w:rsidR="00000000" w:rsidRDefault="00283926">
      <w:r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</w:t>
      </w:r>
      <w:r>
        <w:t>ению и устранению причин нарушения прав, свобод и законных интересов граждан.</w:t>
      </w:r>
    </w:p>
    <w:p w:rsidR="00000000" w:rsidRDefault="0028392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8392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14 настоящего Федерального закона</w:t>
      </w:r>
    </w:p>
    <w:p w:rsidR="00000000" w:rsidRDefault="00283926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283926">
      <w:pPr>
        <w:pStyle w:val="a5"/>
      </w:pPr>
      <w:bookmarkStart w:id="77" w:name="sub_15"/>
      <w:r>
        <w:rPr>
          <w:rStyle w:val="a3"/>
        </w:rPr>
        <w:t>Статья 15.</w:t>
      </w:r>
      <w:r>
        <w:t xml:space="preserve"> Ответственность за нарушение настоящего Федерального закона</w:t>
      </w:r>
    </w:p>
    <w:bookmarkEnd w:id="77"/>
    <w:p w:rsidR="00000000" w:rsidRDefault="00283926">
      <w:r>
        <w:t>Лица, виновные в нарушени</w:t>
      </w:r>
      <w:r>
        <w:t xml:space="preserve">и настоящего Федерального закона, несут ответственность, предусмотренную </w:t>
      </w:r>
      <w:hyperlink r:id="rId5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28392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8392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15 настоящего Федерального закона</w:t>
      </w:r>
    </w:p>
    <w:p w:rsidR="00000000" w:rsidRDefault="00283926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283926">
      <w:pPr>
        <w:pStyle w:val="a5"/>
      </w:pPr>
      <w:bookmarkStart w:id="78" w:name="sub_16"/>
      <w:r>
        <w:rPr>
          <w:rStyle w:val="a3"/>
        </w:rPr>
        <w:t>Статья 16.</w:t>
      </w:r>
      <w:r>
        <w:t xml:space="preserve"> Возмещение причиненных убытков и взыскание понесенных расходов при рассмотрении обращений</w:t>
      </w:r>
    </w:p>
    <w:p w:rsidR="00000000" w:rsidRDefault="00283926">
      <w:bookmarkStart w:id="79" w:name="sub_1601"/>
      <w:bookmarkEnd w:id="78"/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</w:t>
      </w:r>
      <w:r>
        <w:t>енного органа, органа местного самоуправления или должностного лица при рассмотрении обращения, по решению суда.</w:t>
      </w:r>
    </w:p>
    <w:p w:rsidR="00000000" w:rsidRDefault="00283926">
      <w:bookmarkStart w:id="80" w:name="sub_1602"/>
      <w:bookmarkEnd w:id="79"/>
      <w:r>
        <w:t xml:space="preserve">2. В случае, если гражданин указал в обращении заведомо ложные сведения, расходы, понесенные в связи с рассмотрением обращения </w:t>
      </w:r>
      <w:r>
        <w:t>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bookmarkEnd w:id="80"/>
    <w:p w:rsidR="00000000" w:rsidRDefault="0028392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8392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16 настоящего Федерального закона</w:t>
      </w:r>
    </w:p>
    <w:p w:rsidR="00000000" w:rsidRDefault="00283926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283926">
      <w:pPr>
        <w:pStyle w:val="a5"/>
      </w:pPr>
      <w:bookmarkStart w:id="81" w:name="sub_17"/>
      <w:r>
        <w:rPr>
          <w:rStyle w:val="a3"/>
        </w:rPr>
        <w:t>Статья 17.</w:t>
      </w:r>
      <w:r>
        <w:t xml:space="preserve"> Признание не действующи</w:t>
      </w:r>
      <w:r>
        <w:t>ми на территории Российской Федерации отдельных нормативных правовых актов Союза ССР</w:t>
      </w:r>
    </w:p>
    <w:bookmarkEnd w:id="81"/>
    <w:p w:rsidR="00000000" w:rsidRDefault="00283926">
      <w:r>
        <w:t>Признать не действующими на территории Российской Федерации:</w:t>
      </w:r>
    </w:p>
    <w:p w:rsidR="00000000" w:rsidRDefault="00283926">
      <w:bookmarkStart w:id="82" w:name="sub_1701"/>
      <w:r>
        <w:t xml:space="preserve">1) </w:t>
      </w:r>
      <w:hyperlink r:id="rId53" w:history="1">
        <w:r>
          <w:rPr>
            <w:rStyle w:val="a4"/>
          </w:rPr>
          <w:t>Указ</w:t>
        </w:r>
      </w:hyperlink>
      <w:r>
        <w:t xml:space="preserve"> Президиума Верховног</w:t>
      </w:r>
      <w:r>
        <w:t>о Совета СССР от 12 апреля 1968 года N 2534-VII "О порядке рассмотрения предложений, заявлений и жалоб граждан" (Ведомости Верховного Совета СССР, 1968, N 17, ст. 144);</w:t>
      </w:r>
    </w:p>
    <w:p w:rsidR="00000000" w:rsidRDefault="00283926">
      <w:bookmarkStart w:id="83" w:name="sub_1702"/>
      <w:bookmarkEnd w:id="82"/>
      <w:r>
        <w:t>2) Закон СССР от 26 июня 1968 года N 2830-VII "Об утверждении Указа Пре</w:t>
      </w:r>
      <w:r>
        <w:t>зидиума Верховного Совета СССР "О порядке рассмотрения предложений, заявлений и жалоб граждан" (Ведомости Верховного Совета СССР, 1968, N 27, ст. 237);</w:t>
      </w:r>
    </w:p>
    <w:p w:rsidR="00000000" w:rsidRDefault="00283926">
      <w:bookmarkStart w:id="84" w:name="sub_1703"/>
      <w:bookmarkEnd w:id="83"/>
      <w:r>
        <w:t xml:space="preserve">3) </w:t>
      </w:r>
      <w:hyperlink r:id="rId54" w:history="1">
        <w:r>
          <w:rPr>
            <w:rStyle w:val="a4"/>
          </w:rPr>
          <w:t>Указ</w:t>
        </w:r>
      </w:hyperlink>
      <w:r>
        <w:t xml:space="preserve"> Президиума В</w:t>
      </w:r>
      <w:r>
        <w:t>ерховного Совета СССР от 4 марта 1980 года N 1662-Х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 192);</w:t>
      </w:r>
    </w:p>
    <w:p w:rsidR="00000000" w:rsidRDefault="00283926">
      <w:bookmarkStart w:id="85" w:name="sub_1704"/>
      <w:bookmarkEnd w:id="84"/>
      <w:r>
        <w:t xml:space="preserve">4) </w:t>
      </w:r>
      <w:hyperlink r:id="rId55" w:history="1">
        <w:r>
          <w:rPr>
            <w:rStyle w:val="a4"/>
          </w:rPr>
          <w:t>Закон</w:t>
        </w:r>
      </w:hyperlink>
      <w:r>
        <w:t xml:space="preserve"> СССР от 25 июня 1980 года N </w:t>
      </w:r>
      <w:r>
        <w:t xml:space="preserve">2365-Х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 27, ст. 540) в части, касающейся утверждения </w:t>
      </w:r>
      <w:hyperlink r:id="rId56" w:history="1">
        <w:r>
          <w:rPr>
            <w:rStyle w:val="a4"/>
          </w:rPr>
          <w:t>Указа</w:t>
        </w:r>
      </w:hyperlink>
      <w:r>
        <w:t xml:space="preserve">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000000" w:rsidRDefault="00283926">
      <w:bookmarkStart w:id="86" w:name="sub_1705"/>
      <w:bookmarkEnd w:id="85"/>
      <w:r>
        <w:t xml:space="preserve">5) </w:t>
      </w:r>
      <w:hyperlink r:id="rId57" w:history="1">
        <w:r>
          <w:rPr>
            <w:rStyle w:val="a4"/>
          </w:rPr>
          <w:t>Указ</w:t>
        </w:r>
      </w:hyperlink>
      <w:r>
        <w:t xml:space="preserve"> Президиума Верховного Совета СССР от 2 февраля 1988 года N 8422-XI "О внесении дополнений в Указ Президиума Верховного Совета СССР "О порядке рассмотрения предложений, заявлений и жалоб граждан" (Ведомо</w:t>
      </w:r>
      <w:r>
        <w:t>сти Верховного Совета СССР, 1988, N 6, ст. 94);</w:t>
      </w:r>
    </w:p>
    <w:p w:rsidR="00000000" w:rsidRDefault="00283926">
      <w:bookmarkStart w:id="87" w:name="sub_1706"/>
      <w:bookmarkEnd w:id="86"/>
      <w:r>
        <w:t>6) Закон СССР от 26 мая 1988 года N 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</w:t>
      </w:r>
      <w:r>
        <w:t xml:space="preserve"> СССР, 1988, N 22, ст. 361) в части, касающейся утверждения </w:t>
      </w:r>
      <w:hyperlink r:id="rId58" w:history="1">
        <w:r>
          <w:rPr>
            <w:rStyle w:val="a4"/>
          </w:rPr>
          <w:t>Указа</w:t>
        </w:r>
      </w:hyperlink>
      <w:r>
        <w:t xml:space="preserve"> Президиума Верховного Совета СССР "О внесении дополнений в Указ Президиума Верховного Совета СССР "О порядке рассмотрения </w:t>
      </w:r>
      <w:r>
        <w:t>предложений, заявлений и жалоб граждан".</w:t>
      </w:r>
    </w:p>
    <w:bookmarkEnd w:id="87"/>
    <w:p w:rsidR="00000000" w:rsidRDefault="0028392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8392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17 настоящего Федерального закона</w:t>
      </w:r>
    </w:p>
    <w:p w:rsidR="00000000" w:rsidRDefault="00283926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283926">
      <w:pPr>
        <w:pStyle w:val="a5"/>
      </w:pPr>
      <w:bookmarkStart w:id="88" w:name="sub_18"/>
      <w:r>
        <w:rPr>
          <w:rStyle w:val="a3"/>
        </w:rPr>
        <w:t>Статья 18.</w:t>
      </w:r>
      <w:r>
        <w:t xml:space="preserve"> Вступление в силу настоящего Федерального закона</w:t>
      </w:r>
    </w:p>
    <w:bookmarkEnd w:id="88"/>
    <w:p w:rsidR="00000000" w:rsidRDefault="00283926">
      <w:r>
        <w:t xml:space="preserve">Настоящий Федеральный закон вступает в силу по истечении 180 дней после дня его </w:t>
      </w:r>
      <w:hyperlink r:id="rId59" w:history="1">
        <w:r>
          <w:rPr>
            <w:rStyle w:val="a4"/>
          </w:rPr>
          <w:t>официального опубликования</w:t>
        </w:r>
      </w:hyperlink>
      <w:r>
        <w:t>.</w:t>
      </w:r>
    </w:p>
    <w:p w:rsidR="00000000" w:rsidRDefault="0028392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8392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18 настоящего Федерального закона</w:t>
      </w:r>
    </w:p>
    <w:p w:rsidR="00000000" w:rsidRDefault="00283926">
      <w:pPr>
        <w:pStyle w:val="a7"/>
        <w:rPr>
          <w:shd w:val="clear" w:color="auto" w:fill="F0F0F0"/>
        </w:rPr>
      </w:pPr>
      <w:r>
        <w:t xml:space="preserve"> </w:t>
      </w:r>
    </w:p>
    <w:tbl>
      <w:tblPr>
        <w:tblW w:w="5000" w:type="pct"/>
        <w:tblInd w:w="108" w:type="dxa"/>
        <w:tblLook w:val="0000"/>
      </w:tblPr>
      <w:tblGrid>
        <w:gridCol w:w="7012"/>
        <w:gridCol w:w="35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283926">
            <w:pPr>
              <w:pStyle w:val="ad"/>
            </w:pPr>
            <w:r>
              <w:t>Президент</w:t>
            </w:r>
            <w:r>
              <w:t xml:space="preserve">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283926">
            <w:pPr>
              <w:pStyle w:val="ab"/>
              <w:jc w:val="right"/>
            </w:pPr>
            <w:r>
              <w:t>В. Путин</w:t>
            </w:r>
          </w:p>
        </w:tc>
      </w:tr>
    </w:tbl>
    <w:p w:rsidR="00000000" w:rsidRDefault="00283926"/>
    <w:p w:rsidR="00000000" w:rsidRDefault="00283926">
      <w:pPr>
        <w:pStyle w:val="ad"/>
      </w:pPr>
      <w:r>
        <w:t>Москва, Кремль</w:t>
      </w:r>
    </w:p>
    <w:p w:rsidR="00000000" w:rsidRDefault="00283926">
      <w:pPr>
        <w:pStyle w:val="ad"/>
      </w:pPr>
      <w:r>
        <w:t>2 мая 2006 г.</w:t>
      </w:r>
    </w:p>
    <w:p w:rsidR="00000000" w:rsidRDefault="00283926">
      <w:pPr>
        <w:pStyle w:val="ad"/>
      </w:pPr>
      <w:r>
        <w:t>N 59-ФЗ</w:t>
      </w:r>
    </w:p>
    <w:p w:rsidR="00283926" w:rsidRDefault="00283926"/>
    <w:sectPr w:rsidR="00283926">
      <w:headerReference w:type="default" r:id="rId60"/>
      <w:footerReference w:type="default" r:id="rId6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926" w:rsidRDefault="00283926">
      <w:r>
        <w:separator/>
      </w:r>
    </w:p>
  </w:endnote>
  <w:endnote w:type="continuationSeparator" w:id="1">
    <w:p w:rsidR="00283926" w:rsidRDefault="00283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28392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E0404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0404E">
            <w:rPr>
              <w:rFonts w:ascii="Times New Roman" w:hAnsi="Times New Roman" w:cs="Times New Roman"/>
              <w:noProof/>
              <w:sz w:val="20"/>
              <w:szCs w:val="20"/>
            </w:rPr>
            <w:t>23.05.2023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8392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8392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E0404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926" w:rsidRDefault="00283926">
      <w:r>
        <w:separator/>
      </w:r>
    </w:p>
  </w:footnote>
  <w:footnote w:type="continuationSeparator" w:id="1">
    <w:p w:rsidR="00283926" w:rsidRDefault="002839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8392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2 мая 2006 г. N 59-ФЗ "О порядке рассмотрения обращений граждан Российской Федерации"…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04E"/>
    <w:rsid w:val="00283926"/>
    <w:rsid w:val="00E04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E0404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040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10103000/33" TargetMode="External"/><Relationship Id="rId18" Type="http://schemas.openxmlformats.org/officeDocument/2006/relationships/hyperlink" Target="http://internet.garant.ru/document/redirect/12177581/291" TargetMode="External"/><Relationship Id="rId26" Type="http://schemas.openxmlformats.org/officeDocument/2006/relationships/hyperlink" Target="http://internet.garant.ru/document/redirect/77675595/8031" TargetMode="External"/><Relationship Id="rId39" Type="http://schemas.openxmlformats.org/officeDocument/2006/relationships/hyperlink" Target="http://internet.garant.ru/document/redirect/5754958/1104" TargetMode="External"/><Relationship Id="rId21" Type="http://schemas.openxmlformats.org/officeDocument/2006/relationships/hyperlink" Target="http://internet.garant.ru/document/redirect/71819168/1" TargetMode="External"/><Relationship Id="rId34" Type="http://schemas.openxmlformats.org/officeDocument/2006/relationships/hyperlink" Target="http://internet.garant.ru/document/redirect/70405640/1" TargetMode="External"/><Relationship Id="rId42" Type="http://schemas.openxmlformats.org/officeDocument/2006/relationships/hyperlink" Target="http://internet.garant.ru/document/redirect/58053306/1105" TargetMode="External"/><Relationship Id="rId47" Type="http://schemas.openxmlformats.org/officeDocument/2006/relationships/hyperlink" Target="http://internet.garant.ru/document/redirect/57502606/1201" TargetMode="External"/><Relationship Id="rId50" Type="http://schemas.openxmlformats.org/officeDocument/2006/relationships/hyperlink" Target="http://internet.garant.ru/document/redirect/71237750/0" TargetMode="External"/><Relationship Id="rId55" Type="http://schemas.openxmlformats.org/officeDocument/2006/relationships/hyperlink" Target="http://internet.garant.ru/document/redirect/195504/0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internet.garant.ru/document/redirect/12146661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5757161/401" TargetMode="External"/><Relationship Id="rId20" Type="http://schemas.openxmlformats.org/officeDocument/2006/relationships/hyperlink" Target="http://internet.garant.ru/document/redirect/10102673/5" TargetMode="External"/><Relationship Id="rId29" Type="http://schemas.openxmlformats.org/officeDocument/2006/relationships/hyperlink" Target="http://internet.garant.ru/document/redirect/12177581/291" TargetMode="External"/><Relationship Id="rId41" Type="http://schemas.openxmlformats.org/officeDocument/2006/relationships/hyperlink" Target="http://internet.garant.ru/document/redirect/70405640/2" TargetMode="External"/><Relationship Id="rId54" Type="http://schemas.openxmlformats.org/officeDocument/2006/relationships/hyperlink" Target="http://internet.garant.ru/document/redirect/1328019/0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0372956/22" TargetMode="External"/><Relationship Id="rId24" Type="http://schemas.openxmlformats.org/officeDocument/2006/relationships/hyperlink" Target="http://internet.garant.ru/document/redirect/57428846/703" TargetMode="External"/><Relationship Id="rId32" Type="http://schemas.openxmlformats.org/officeDocument/2006/relationships/hyperlink" Target="http://internet.garant.ru/document/redirect/71819168/3" TargetMode="External"/><Relationship Id="rId37" Type="http://schemas.openxmlformats.org/officeDocument/2006/relationships/hyperlink" Target="http://internet.garant.ru/document/redirect/5754958/1102" TargetMode="External"/><Relationship Id="rId40" Type="http://schemas.openxmlformats.org/officeDocument/2006/relationships/hyperlink" Target="http://internet.garant.ru/document/redirect/71819168/5" TargetMode="External"/><Relationship Id="rId45" Type="http://schemas.openxmlformats.org/officeDocument/2006/relationships/hyperlink" Target="http://internet.garant.ru/document/redirect/70804216/42" TargetMode="External"/><Relationship Id="rId53" Type="http://schemas.openxmlformats.org/officeDocument/2006/relationships/hyperlink" Target="http://internet.garant.ru/document/redirect/1328020/0" TargetMode="External"/><Relationship Id="rId58" Type="http://schemas.openxmlformats.org/officeDocument/2006/relationships/hyperlink" Target="http://internet.garant.ru/document/redirect/1328021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2177581/291" TargetMode="External"/><Relationship Id="rId23" Type="http://schemas.openxmlformats.org/officeDocument/2006/relationships/hyperlink" Target="http://internet.garant.ru/document/redirect/71819168/2" TargetMode="External"/><Relationship Id="rId28" Type="http://schemas.openxmlformats.org/officeDocument/2006/relationships/hyperlink" Target="http://internet.garant.ru/document/redirect/12177581/22141" TargetMode="External"/><Relationship Id="rId36" Type="http://schemas.openxmlformats.org/officeDocument/2006/relationships/hyperlink" Target="http://internet.garant.ru/document/redirect/198609/1" TargetMode="External"/><Relationship Id="rId49" Type="http://schemas.openxmlformats.org/officeDocument/2006/relationships/hyperlink" Target="http://internet.garant.ru/document/redirect/70804216/71" TargetMode="External"/><Relationship Id="rId57" Type="http://schemas.openxmlformats.org/officeDocument/2006/relationships/hyperlink" Target="http://internet.garant.ru/document/redirect/1328021/0" TargetMode="External"/><Relationship Id="rId61" Type="http://schemas.openxmlformats.org/officeDocument/2006/relationships/footer" Target="footer1.xml"/><Relationship Id="rId10" Type="http://schemas.openxmlformats.org/officeDocument/2006/relationships/hyperlink" Target="http://internet.garant.ru/document/redirect/70372956/21" TargetMode="External"/><Relationship Id="rId19" Type="http://schemas.openxmlformats.org/officeDocument/2006/relationships/hyperlink" Target="http://internet.garant.ru/document/redirect/5757161/501" TargetMode="External"/><Relationship Id="rId31" Type="http://schemas.openxmlformats.org/officeDocument/2006/relationships/hyperlink" Target="http://internet.garant.ru/document/redirect/10102673/5" TargetMode="External"/><Relationship Id="rId44" Type="http://schemas.openxmlformats.org/officeDocument/2006/relationships/hyperlink" Target="http://internet.garant.ru/document/redirect/10102673/5" TargetMode="External"/><Relationship Id="rId52" Type="http://schemas.openxmlformats.org/officeDocument/2006/relationships/hyperlink" Target="http://internet.garant.ru/document/redirect/12125267/559" TargetMode="External"/><Relationship Id="rId6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0101207/2500" TargetMode="External"/><Relationship Id="rId14" Type="http://schemas.openxmlformats.org/officeDocument/2006/relationships/hyperlink" Target="http://internet.garant.ru/document/redirect/12177581/2211" TargetMode="External"/><Relationship Id="rId22" Type="http://schemas.openxmlformats.org/officeDocument/2006/relationships/hyperlink" Target="http://internet.garant.ru/document/redirect/57428846/503" TargetMode="External"/><Relationship Id="rId27" Type="http://schemas.openxmlformats.org/officeDocument/2006/relationships/hyperlink" Target="http://internet.garant.ru/document/redirect/5224433/0" TargetMode="External"/><Relationship Id="rId30" Type="http://schemas.openxmlformats.org/officeDocument/2006/relationships/hyperlink" Target="http://internet.garant.ru/document/redirect/5757161/10012" TargetMode="External"/><Relationship Id="rId35" Type="http://schemas.openxmlformats.org/officeDocument/2006/relationships/hyperlink" Target="http://internet.garant.ru/document/redirect/58053306/1101" TargetMode="External"/><Relationship Id="rId43" Type="http://schemas.openxmlformats.org/officeDocument/2006/relationships/hyperlink" Target="http://internet.garant.ru/document/redirect/71819168/6" TargetMode="External"/><Relationship Id="rId48" Type="http://schemas.openxmlformats.org/officeDocument/2006/relationships/hyperlink" Target="http://internet.garant.ru/document/redirect/70804216/422" TargetMode="External"/><Relationship Id="rId56" Type="http://schemas.openxmlformats.org/officeDocument/2006/relationships/hyperlink" Target="http://internet.garant.ru/document/redirect/1328019/0" TargetMode="External"/><Relationship Id="rId8" Type="http://schemas.openxmlformats.org/officeDocument/2006/relationships/hyperlink" Target="http://internet.garant.ru/document/redirect/10103000/33" TargetMode="External"/><Relationship Id="rId51" Type="http://schemas.openxmlformats.org/officeDocument/2006/relationships/hyperlink" Target="http://internet.garant.ru/document/redirect/10136260/20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58052283/201" TargetMode="External"/><Relationship Id="rId17" Type="http://schemas.openxmlformats.org/officeDocument/2006/relationships/hyperlink" Target="http://internet.garant.ru/document/redirect/12177581/2212" TargetMode="External"/><Relationship Id="rId25" Type="http://schemas.openxmlformats.org/officeDocument/2006/relationships/hyperlink" Target="http://internet.garant.ru/document/redirect/72139464/9" TargetMode="External"/><Relationship Id="rId33" Type="http://schemas.openxmlformats.org/officeDocument/2006/relationships/hyperlink" Target="http://internet.garant.ru/document/redirect/57428846/1004" TargetMode="External"/><Relationship Id="rId38" Type="http://schemas.openxmlformats.org/officeDocument/2006/relationships/hyperlink" Target="http://internet.garant.ru/document/redirect/198609/2" TargetMode="External"/><Relationship Id="rId46" Type="http://schemas.openxmlformats.org/officeDocument/2006/relationships/hyperlink" Target="http://internet.garant.ru/document/redirect/70804216/71" TargetMode="External"/><Relationship Id="rId59" Type="http://schemas.openxmlformats.org/officeDocument/2006/relationships/hyperlink" Target="http://internet.garant.ru/document/redirect/1224666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4948</Words>
  <Characters>28210</Characters>
  <Application>Microsoft Office Word</Application>
  <DocSecurity>0</DocSecurity>
  <Lines>235</Lines>
  <Paragraphs>66</Paragraphs>
  <ScaleCrop>false</ScaleCrop>
  <Company>НПП "Гарант-Сервис"</Company>
  <LinksUpToDate>false</LinksUpToDate>
  <CharactersWithSpaces>33092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Novred 9</cp:lastModifiedBy>
  <cp:revision>2</cp:revision>
  <dcterms:created xsi:type="dcterms:W3CDTF">2023-05-23T12:20:00Z</dcterms:created>
  <dcterms:modified xsi:type="dcterms:W3CDTF">2023-05-23T12:20:00Z</dcterms:modified>
</cp:coreProperties>
</file>