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1E1" w:rsidRPr="007C51E1" w:rsidRDefault="007C51E1" w:rsidP="007C51E1">
      <w:pPr>
        <w:shd w:val="clear" w:color="auto" w:fill="FFFFFF"/>
        <w:spacing w:after="0" w:line="240" w:lineRule="auto"/>
        <w:jc w:val="center"/>
        <w:rPr>
          <w:rFonts w:ascii="Arial" w:eastAsia="Times New Roman" w:hAnsi="Arial" w:cs="Arial"/>
          <w:color w:val="000000"/>
          <w:sz w:val="28"/>
          <w:szCs w:val="28"/>
        </w:rPr>
      </w:pPr>
      <w:r w:rsidRPr="007C51E1">
        <w:rPr>
          <w:rFonts w:ascii="Arial" w:eastAsia="Times New Roman" w:hAnsi="Arial" w:cs="Arial"/>
          <w:b/>
          <w:bCs/>
          <w:color w:val="000000"/>
          <w:sz w:val="28"/>
          <w:szCs w:val="28"/>
        </w:rPr>
        <w:t>АДМИНИСТРАЦИЯ</w:t>
      </w:r>
    </w:p>
    <w:p w:rsidR="007C51E1" w:rsidRPr="007C51E1" w:rsidRDefault="007C51E1" w:rsidP="007C51E1">
      <w:pPr>
        <w:shd w:val="clear" w:color="auto" w:fill="FFFFFF"/>
        <w:spacing w:after="0" w:line="240" w:lineRule="auto"/>
        <w:jc w:val="center"/>
        <w:rPr>
          <w:rFonts w:ascii="Arial" w:eastAsia="Times New Roman" w:hAnsi="Arial" w:cs="Arial"/>
          <w:color w:val="000000"/>
          <w:sz w:val="28"/>
          <w:szCs w:val="28"/>
        </w:rPr>
      </w:pPr>
      <w:r w:rsidRPr="007C51E1">
        <w:rPr>
          <w:rFonts w:ascii="Arial" w:eastAsia="Times New Roman" w:hAnsi="Arial" w:cs="Arial"/>
          <w:b/>
          <w:bCs/>
          <w:color w:val="000000"/>
          <w:sz w:val="28"/>
          <w:szCs w:val="28"/>
        </w:rPr>
        <w:t xml:space="preserve">Сельского поселения «Село </w:t>
      </w:r>
      <w:proofErr w:type="spellStart"/>
      <w:r w:rsidRPr="007C51E1">
        <w:rPr>
          <w:rFonts w:ascii="Arial" w:eastAsia="Times New Roman" w:hAnsi="Arial" w:cs="Arial"/>
          <w:b/>
          <w:bCs/>
          <w:color w:val="000000"/>
          <w:sz w:val="28"/>
          <w:szCs w:val="28"/>
        </w:rPr>
        <w:t>Кременское</w:t>
      </w:r>
      <w:proofErr w:type="spellEnd"/>
      <w:r w:rsidRPr="007C51E1">
        <w:rPr>
          <w:rFonts w:ascii="Arial" w:eastAsia="Times New Roman" w:hAnsi="Arial" w:cs="Arial"/>
          <w:b/>
          <w:bCs/>
          <w:color w:val="000000"/>
          <w:sz w:val="28"/>
          <w:szCs w:val="28"/>
        </w:rPr>
        <w:t>»</w:t>
      </w:r>
    </w:p>
    <w:p w:rsidR="007C51E1" w:rsidRPr="007C51E1" w:rsidRDefault="007C51E1" w:rsidP="007C51E1">
      <w:pPr>
        <w:shd w:val="clear" w:color="auto" w:fill="FFFFFF"/>
        <w:spacing w:after="0" w:line="240" w:lineRule="auto"/>
        <w:jc w:val="center"/>
        <w:rPr>
          <w:rFonts w:ascii="Arial" w:eastAsia="Times New Roman" w:hAnsi="Arial" w:cs="Arial"/>
          <w:color w:val="000000"/>
          <w:sz w:val="28"/>
          <w:szCs w:val="28"/>
        </w:rPr>
      </w:pPr>
    </w:p>
    <w:p w:rsidR="007C51E1" w:rsidRPr="007C51E1" w:rsidRDefault="007C51E1" w:rsidP="007C51E1">
      <w:pPr>
        <w:shd w:val="clear" w:color="auto" w:fill="FFFFFF"/>
        <w:spacing w:after="0" w:line="240" w:lineRule="auto"/>
        <w:jc w:val="center"/>
        <w:rPr>
          <w:rFonts w:ascii="Arial" w:eastAsia="Times New Roman" w:hAnsi="Arial" w:cs="Arial"/>
          <w:color w:val="000000"/>
          <w:sz w:val="28"/>
          <w:szCs w:val="28"/>
        </w:rPr>
      </w:pPr>
      <w:r w:rsidRPr="007C51E1">
        <w:rPr>
          <w:rFonts w:ascii="Arial" w:eastAsia="Times New Roman" w:hAnsi="Arial" w:cs="Arial"/>
          <w:b/>
          <w:bCs/>
          <w:color w:val="000000"/>
          <w:sz w:val="28"/>
          <w:szCs w:val="28"/>
        </w:rPr>
        <w:t>ПОСТАНОВЛЕНИЕ</w:t>
      </w:r>
    </w:p>
    <w:p w:rsidR="007C51E1" w:rsidRPr="007C51E1" w:rsidRDefault="007C51E1" w:rsidP="007C51E1">
      <w:pPr>
        <w:shd w:val="clear" w:color="auto" w:fill="FFFFFF"/>
        <w:spacing w:after="0" w:line="240" w:lineRule="auto"/>
        <w:rPr>
          <w:rFonts w:ascii="Arial" w:eastAsia="Times New Roman" w:hAnsi="Arial" w:cs="Arial"/>
          <w:color w:val="000000"/>
          <w:sz w:val="28"/>
          <w:szCs w:val="28"/>
        </w:rPr>
      </w:pPr>
    </w:p>
    <w:p w:rsidR="007C51E1" w:rsidRPr="007C51E1" w:rsidRDefault="007C51E1" w:rsidP="007C51E1">
      <w:pPr>
        <w:spacing w:after="0" w:line="240" w:lineRule="auto"/>
        <w:rPr>
          <w:rFonts w:ascii="Times New Roman" w:eastAsia="Times New Roman" w:hAnsi="Times New Roman" w:cs="Times New Roman"/>
          <w:sz w:val="28"/>
          <w:szCs w:val="28"/>
        </w:rPr>
      </w:pPr>
      <w:r w:rsidRPr="007C51E1">
        <w:rPr>
          <w:rFonts w:ascii="Arial" w:eastAsia="Times New Roman" w:hAnsi="Arial" w:cs="Arial"/>
          <w:color w:val="000000"/>
          <w:sz w:val="28"/>
          <w:szCs w:val="28"/>
          <w:shd w:val="clear" w:color="auto" w:fill="FFFFFF"/>
        </w:rPr>
        <w:t>от «14» апреля 2014 года № 15</w:t>
      </w:r>
      <w:r w:rsidRPr="007C51E1">
        <w:rPr>
          <w:rFonts w:ascii="Arial" w:eastAsia="Times New Roman" w:hAnsi="Arial" w:cs="Arial"/>
          <w:color w:val="000000"/>
          <w:sz w:val="28"/>
          <w:szCs w:val="28"/>
        </w:rPr>
        <w:br/>
      </w:r>
      <w:r w:rsidRPr="007C51E1">
        <w:rPr>
          <w:rFonts w:ascii="Arial" w:eastAsia="Times New Roman" w:hAnsi="Arial" w:cs="Arial"/>
          <w:color w:val="000000"/>
          <w:sz w:val="28"/>
          <w:szCs w:val="28"/>
        </w:rPr>
        <w:br/>
      </w:r>
      <w:r w:rsidRPr="007C51E1">
        <w:rPr>
          <w:rFonts w:ascii="Arial" w:eastAsia="Times New Roman" w:hAnsi="Arial" w:cs="Arial"/>
          <w:color w:val="000000"/>
          <w:sz w:val="28"/>
          <w:szCs w:val="28"/>
          <w:shd w:val="clear" w:color="auto" w:fill="FFFFFF"/>
        </w:rPr>
        <w:t>О комиссии по соблюдению требований к служебному </w:t>
      </w:r>
    </w:p>
    <w:p w:rsidR="007C51E1" w:rsidRPr="007C51E1" w:rsidRDefault="007C51E1" w:rsidP="007C51E1">
      <w:pPr>
        <w:shd w:val="clear" w:color="auto" w:fill="FFFFFF"/>
        <w:spacing w:after="0" w:line="240" w:lineRule="auto"/>
        <w:rPr>
          <w:rFonts w:ascii="Arial" w:eastAsia="Times New Roman" w:hAnsi="Arial" w:cs="Arial"/>
          <w:color w:val="000000"/>
          <w:sz w:val="28"/>
          <w:szCs w:val="28"/>
        </w:rPr>
      </w:pPr>
      <w:r w:rsidRPr="007C51E1">
        <w:rPr>
          <w:rFonts w:ascii="Arial" w:eastAsia="Times New Roman" w:hAnsi="Arial" w:cs="Arial"/>
          <w:color w:val="000000"/>
          <w:sz w:val="28"/>
          <w:szCs w:val="28"/>
        </w:rPr>
        <w:t>поведению муниципальных служащих и урегулированию </w:t>
      </w:r>
    </w:p>
    <w:p w:rsidR="007C51E1" w:rsidRPr="007C51E1" w:rsidRDefault="007C51E1" w:rsidP="007C51E1">
      <w:pPr>
        <w:shd w:val="clear" w:color="auto" w:fill="FFFFFF"/>
        <w:spacing w:after="0" w:line="240" w:lineRule="auto"/>
        <w:rPr>
          <w:rFonts w:ascii="Arial" w:eastAsia="Times New Roman" w:hAnsi="Arial" w:cs="Arial"/>
          <w:color w:val="000000"/>
          <w:sz w:val="28"/>
          <w:szCs w:val="28"/>
        </w:rPr>
      </w:pPr>
      <w:r w:rsidRPr="007C51E1">
        <w:rPr>
          <w:rFonts w:ascii="Arial" w:eastAsia="Times New Roman" w:hAnsi="Arial" w:cs="Arial"/>
          <w:color w:val="000000"/>
          <w:sz w:val="28"/>
          <w:szCs w:val="28"/>
        </w:rPr>
        <w:t>конфликта интересов администрации МО сельское </w:t>
      </w:r>
    </w:p>
    <w:p w:rsidR="007C51E1" w:rsidRPr="007C51E1" w:rsidRDefault="007C51E1" w:rsidP="007C51E1">
      <w:pPr>
        <w:shd w:val="clear" w:color="auto" w:fill="FFFFFF"/>
        <w:spacing w:after="1900" w:line="240" w:lineRule="auto"/>
        <w:rPr>
          <w:rFonts w:ascii="Arial" w:eastAsia="Times New Roman" w:hAnsi="Arial" w:cs="Arial"/>
          <w:color w:val="000000"/>
          <w:sz w:val="28"/>
          <w:szCs w:val="28"/>
        </w:rPr>
      </w:pPr>
      <w:r w:rsidRPr="007C51E1">
        <w:rPr>
          <w:rFonts w:ascii="Arial" w:eastAsia="Times New Roman" w:hAnsi="Arial" w:cs="Arial"/>
          <w:color w:val="000000"/>
          <w:sz w:val="28"/>
          <w:szCs w:val="28"/>
        </w:rPr>
        <w:t xml:space="preserve">поселение «Село </w:t>
      </w:r>
      <w:proofErr w:type="spellStart"/>
      <w:r w:rsidRPr="007C51E1">
        <w:rPr>
          <w:rFonts w:ascii="Arial" w:eastAsia="Times New Roman" w:hAnsi="Arial" w:cs="Arial"/>
          <w:color w:val="000000"/>
          <w:sz w:val="28"/>
          <w:szCs w:val="28"/>
        </w:rPr>
        <w:t>Кременское</w:t>
      </w:r>
      <w:proofErr w:type="spellEnd"/>
      <w:r w:rsidRPr="007C51E1">
        <w:rPr>
          <w:rFonts w:ascii="Arial" w:eastAsia="Times New Roman" w:hAnsi="Arial" w:cs="Arial"/>
          <w:color w:val="000000"/>
          <w:sz w:val="28"/>
          <w:szCs w:val="28"/>
        </w:rPr>
        <w:t>»»</w:t>
      </w:r>
      <w:r w:rsidRPr="007C51E1">
        <w:rPr>
          <w:rFonts w:ascii="Arial" w:eastAsia="Times New Roman" w:hAnsi="Arial" w:cs="Arial"/>
          <w:color w:val="000000"/>
          <w:sz w:val="28"/>
          <w:szCs w:val="28"/>
        </w:rPr>
        <w:br/>
      </w:r>
      <w:r w:rsidRPr="007C51E1">
        <w:rPr>
          <w:rFonts w:ascii="Arial" w:eastAsia="Times New Roman" w:hAnsi="Arial" w:cs="Arial"/>
          <w:color w:val="000000"/>
          <w:sz w:val="28"/>
          <w:szCs w:val="28"/>
        </w:rPr>
        <w:br/>
      </w:r>
      <w:r w:rsidRPr="007C51E1">
        <w:rPr>
          <w:rFonts w:ascii="Arial" w:eastAsia="Times New Roman" w:hAnsi="Arial" w:cs="Arial"/>
          <w:color w:val="000000"/>
          <w:sz w:val="28"/>
          <w:szCs w:val="28"/>
        </w:rPr>
        <w:br/>
        <w:t>В соответствии с Федеральным законом Российской Федерации от 25.12.2008 №273-ФЗ «О противодействии коррупции» и Федеральным законом от 02.03.2007 г. N 25-ФЗ «О муниципальной службе в Российской Федерации»:</w:t>
      </w:r>
      <w:r w:rsidRPr="007C51E1">
        <w:rPr>
          <w:rFonts w:ascii="Arial" w:eastAsia="Times New Roman" w:hAnsi="Arial" w:cs="Arial"/>
          <w:color w:val="000000"/>
          <w:sz w:val="28"/>
          <w:szCs w:val="28"/>
        </w:rPr>
        <w:br/>
      </w:r>
      <w:r w:rsidRPr="007C51E1">
        <w:rPr>
          <w:rFonts w:ascii="Arial" w:eastAsia="Times New Roman" w:hAnsi="Arial" w:cs="Arial"/>
          <w:color w:val="000000"/>
          <w:sz w:val="28"/>
          <w:szCs w:val="28"/>
        </w:rPr>
        <w:br/>
        <w:t xml:space="preserve">1. Утвердить комиссию по соблюдению требований к служебному поведению муниципальных служащих администрации МО сельское поселение «Село </w:t>
      </w:r>
      <w:proofErr w:type="spellStart"/>
      <w:r w:rsidRPr="007C51E1">
        <w:rPr>
          <w:rFonts w:ascii="Arial" w:eastAsia="Times New Roman" w:hAnsi="Arial" w:cs="Arial"/>
          <w:color w:val="000000"/>
          <w:sz w:val="28"/>
          <w:szCs w:val="28"/>
        </w:rPr>
        <w:t>Кременское</w:t>
      </w:r>
      <w:proofErr w:type="spellEnd"/>
      <w:r w:rsidRPr="007C51E1">
        <w:rPr>
          <w:rFonts w:ascii="Arial" w:eastAsia="Times New Roman" w:hAnsi="Arial" w:cs="Arial"/>
          <w:color w:val="000000"/>
          <w:sz w:val="28"/>
          <w:szCs w:val="28"/>
        </w:rPr>
        <w:t>» и урегулированию конфликта интересов (далее - Комиссия) (приложение № 1).</w:t>
      </w:r>
      <w:r w:rsidRPr="007C51E1">
        <w:rPr>
          <w:rFonts w:ascii="Arial" w:eastAsia="Times New Roman" w:hAnsi="Arial" w:cs="Arial"/>
          <w:color w:val="000000"/>
          <w:sz w:val="28"/>
          <w:szCs w:val="28"/>
        </w:rPr>
        <w:br/>
        <w:t>2. Утвердить Положение о Комиссии (приложение № 2).</w:t>
      </w:r>
      <w:r w:rsidRPr="007C51E1">
        <w:rPr>
          <w:rFonts w:ascii="Arial" w:eastAsia="Times New Roman" w:hAnsi="Arial" w:cs="Arial"/>
          <w:color w:val="000000"/>
          <w:sz w:val="28"/>
          <w:szCs w:val="28"/>
        </w:rPr>
        <w:br/>
        <w:t>3. Постановление вступает в силу с момента его принятия.</w:t>
      </w:r>
      <w:r w:rsidRPr="007C51E1">
        <w:rPr>
          <w:rFonts w:ascii="Arial" w:eastAsia="Times New Roman" w:hAnsi="Arial" w:cs="Arial"/>
          <w:color w:val="000000"/>
          <w:sz w:val="28"/>
          <w:szCs w:val="28"/>
        </w:rPr>
        <w:br/>
        <w:t xml:space="preserve">4. Обнародовать настоящее положение в установленном порядке и разместить на официальном сайте сельского поселения «Село </w:t>
      </w:r>
      <w:proofErr w:type="spellStart"/>
      <w:r w:rsidRPr="007C51E1">
        <w:rPr>
          <w:rFonts w:ascii="Arial" w:eastAsia="Times New Roman" w:hAnsi="Arial" w:cs="Arial"/>
          <w:color w:val="000000"/>
          <w:sz w:val="28"/>
          <w:szCs w:val="28"/>
        </w:rPr>
        <w:t>Кременское</w:t>
      </w:r>
      <w:proofErr w:type="spellEnd"/>
      <w:r w:rsidRPr="007C51E1">
        <w:rPr>
          <w:rFonts w:ascii="Arial" w:eastAsia="Times New Roman" w:hAnsi="Arial" w:cs="Arial"/>
          <w:color w:val="000000"/>
          <w:sz w:val="28"/>
          <w:szCs w:val="28"/>
        </w:rPr>
        <w:t>» .</w:t>
      </w:r>
      <w:r w:rsidRPr="007C51E1">
        <w:rPr>
          <w:rFonts w:ascii="Arial" w:eastAsia="Times New Roman" w:hAnsi="Arial" w:cs="Arial"/>
          <w:color w:val="000000"/>
          <w:sz w:val="28"/>
          <w:szCs w:val="28"/>
        </w:rPr>
        <w:br/>
      </w:r>
      <w:r w:rsidRPr="007C51E1">
        <w:rPr>
          <w:rFonts w:ascii="Arial" w:eastAsia="Times New Roman" w:hAnsi="Arial" w:cs="Arial"/>
          <w:color w:val="000000"/>
          <w:sz w:val="28"/>
          <w:szCs w:val="28"/>
        </w:rPr>
        <w:br/>
      </w:r>
      <w:r w:rsidRPr="007C51E1">
        <w:rPr>
          <w:rFonts w:ascii="Arial" w:eastAsia="Times New Roman" w:hAnsi="Arial" w:cs="Arial"/>
          <w:color w:val="000000"/>
          <w:sz w:val="28"/>
          <w:szCs w:val="28"/>
        </w:rPr>
        <w:br/>
        <w:t>Глава администрации</w:t>
      </w:r>
      <w:r w:rsidRPr="007C51E1">
        <w:rPr>
          <w:rFonts w:ascii="Arial" w:eastAsia="Times New Roman" w:hAnsi="Arial" w:cs="Arial"/>
          <w:color w:val="000000"/>
          <w:sz w:val="28"/>
          <w:szCs w:val="28"/>
        </w:rPr>
        <w:br/>
        <w:t xml:space="preserve">СП «Село </w:t>
      </w:r>
      <w:proofErr w:type="spellStart"/>
      <w:r w:rsidRPr="007C51E1">
        <w:rPr>
          <w:rFonts w:ascii="Arial" w:eastAsia="Times New Roman" w:hAnsi="Arial" w:cs="Arial"/>
          <w:color w:val="000000"/>
          <w:sz w:val="28"/>
          <w:szCs w:val="28"/>
        </w:rPr>
        <w:t>Кременское</w:t>
      </w:r>
      <w:proofErr w:type="spellEnd"/>
      <w:r w:rsidRPr="007C51E1">
        <w:rPr>
          <w:rFonts w:ascii="Arial" w:eastAsia="Times New Roman" w:hAnsi="Arial" w:cs="Arial"/>
          <w:color w:val="000000"/>
          <w:sz w:val="28"/>
          <w:szCs w:val="28"/>
        </w:rPr>
        <w:t>» Л.В.Матросова</w:t>
      </w:r>
      <w:r w:rsidRPr="007C51E1">
        <w:rPr>
          <w:rFonts w:ascii="Arial" w:eastAsia="Times New Roman" w:hAnsi="Arial" w:cs="Arial"/>
          <w:color w:val="000000"/>
          <w:sz w:val="28"/>
          <w:szCs w:val="28"/>
        </w:rPr>
        <w:br/>
      </w:r>
      <w:r w:rsidRPr="007C51E1">
        <w:rPr>
          <w:rFonts w:ascii="Arial" w:eastAsia="Times New Roman" w:hAnsi="Arial" w:cs="Arial"/>
          <w:color w:val="000000"/>
          <w:sz w:val="28"/>
          <w:szCs w:val="28"/>
        </w:rPr>
        <w:br/>
      </w:r>
    </w:p>
    <w:p w:rsidR="007C51E1" w:rsidRPr="007C51E1" w:rsidRDefault="007C51E1" w:rsidP="007C51E1">
      <w:pPr>
        <w:shd w:val="clear" w:color="auto" w:fill="FFFFFF"/>
        <w:spacing w:after="0" w:line="240" w:lineRule="auto"/>
        <w:jc w:val="right"/>
        <w:rPr>
          <w:rFonts w:ascii="Arial" w:eastAsia="Times New Roman" w:hAnsi="Arial" w:cs="Arial"/>
          <w:color w:val="000000"/>
          <w:sz w:val="28"/>
          <w:szCs w:val="28"/>
        </w:rPr>
      </w:pPr>
      <w:r w:rsidRPr="007C51E1">
        <w:rPr>
          <w:rFonts w:ascii="Arial" w:eastAsia="Times New Roman" w:hAnsi="Arial" w:cs="Arial"/>
          <w:color w:val="000000"/>
          <w:sz w:val="28"/>
          <w:szCs w:val="28"/>
        </w:rPr>
        <w:t>Приложение № 1</w:t>
      </w:r>
    </w:p>
    <w:p w:rsidR="007C51E1" w:rsidRPr="007C51E1" w:rsidRDefault="007C51E1" w:rsidP="007C51E1">
      <w:pPr>
        <w:shd w:val="clear" w:color="auto" w:fill="FFFFFF"/>
        <w:spacing w:after="0" w:line="240" w:lineRule="auto"/>
        <w:jc w:val="right"/>
        <w:rPr>
          <w:rFonts w:ascii="Arial" w:eastAsia="Times New Roman" w:hAnsi="Arial" w:cs="Arial"/>
          <w:color w:val="000000"/>
          <w:sz w:val="28"/>
          <w:szCs w:val="28"/>
        </w:rPr>
      </w:pPr>
      <w:r w:rsidRPr="007C51E1">
        <w:rPr>
          <w:rFonts w:ascii="Arial" w:eastAsia="Times New Roman" w:hAnsi="Arial" w:cs="Arial"/>
          <w:color w:val="000000"/>
          <w:sz w:val="28"/>
          <w:szCs w:val="28"/>
        </w:rPr>
        <w:t>к постановлению администрации</w:t>
      </w:r>
    </w:p>
    <w:p w:rsidR="007C51E1" w:rsidRPr="007C51E1" w:rsidRDefault="007C51E1" w:rsidP="007C51E1">
      <w:pPr>
        <w:shd w:val="clear" w:color="auto" w:fill="FFFFFF"/>
        <w:spacing w:after="0" w:line="240" w:lineRule="auto"/>
        <w:jc w:val="right"/>
        <w:rPr>
          <w:rFonts w:ascii="Arial" w:eastAsia="Times New Roman" w:hAnsi="Arial" w:cs="Arial"/>
          <w:color w:val="000000"/>
          <w:sz w:val="28"/>
          <w:szCs w:val="28"/>
        </w:rPr>
      </w:pPr>
      <w:r w:rsidRPr="007C51E1">
        <w:rPr>
          <w:rFonts w:ascii="Arial" w:eastAsia="Times New Roman" w:hAnsi="Arial" w:cs="Arial"/>
          <w:color w:val="000000"/>
          <w:sz w:val="28"/>
          <w:szCs w:val="28"/>
        </w:rPr>
        <w:t xml:space="preserve">СП «Село </w:t>
      </w:r>
      <w:proofErr w:type="spellStart"/>
      <w:r w:rsidRPr="007C51E1">
        <w:rPr>
          <w:rFonts w:ascii="Arial" w:eastAsia="Times New Roman" w:hAnsi="Arial" w:cs="Arial"/>
          <w:color w:val="000000"/>
          <w:sz w:val="28"/>
          <w:szCs w:val="28"/>
        </w:rPr>
        <w:t>Кременское</w:t>
      </w:r>
      <w:proofErr w:type="spellEnd"/>
      <w:r w:rsidRPr="007C51E1">
        <w:rPr>
          <w:rFonts w:ascii="Arial" w:eastAsia="Times New Roman" w:hAnsi="Arial" w:cs="Arial"/>
          <w:color w:val="000000"/>
          <w:sz w:val="28"/>
          <w:szCs w:val="28"/>
        </w:rPr>
        <w:t>»</w:t>
      </w:r>
    </w:p>
    <w:p w:rsidR="007C51E1" w:rsidRPr="007C51E1" w:rsidRDefault="007C51E1" w:rsidP="007C51E1">
      <w:pPr>
        <w:shd w:val="clear" w:color="auto" w:fill="FFFFFF"/>
        <w:spacing w:after="0" w:line="240" w:lineRule="auto"/>
        <w:jc w:val="right"/>
        <w:rPr>
          <w:rFonts w:ascii="Arial" w:eastAsia="Times New Roman" w:hAnsi="Arial" w:cs="Arial"/>
          <w:color w:val="000000"/>
          <w:sz w:val="28"/>
          <w:szCs w:val="28"/>
        </w:rPr>
      </w:pPr>
      <w:r w:rsidRPr="007C51E1">
        <w:rPr>
          <w:rFonts w:ascii="Arial" w:eastAsia="Times New Roman" w:hAnsi="Arial" w:cs="Arial"/>
          <w:color w:val="000000"/>
          <w:sz w:val="28"/>
          <w:szCs w:val="28"/>
        </w:rPr>
        <w:t>от «14.04.2014 года № 15</w:t>
      </w:r>
    </w:p>
    <w:p w:rsidR="007C51E1" w:rsidRPr="007C51E1" w:rsidRDefault="007C51E1" w:rsidP="007C51E1">
      <w:pPr>
        <w:shd w:val="clear" w:color="auto" w:fill="FFFFFF"/>
        <w:spacing w:after="0" w:line="240" w:lineRule="auto"/>
        <w:jc w:val="right"/>
        <w:rPr>
          <w:rFonts w:ascii="Arial" w:eastAsia="Times New Roman" w:hAnsi="Arial" w:cs="Arial"/>
          <w:color w:val="000000"/>
          <w:sz w:val="28"/>
          <w:szCs w:val="28"/>
        </w:rPr>
      </w:pPr>
    </w:p>
    <w:p w:rsidR="007C51E1" w:rsidRPr="007C51E1" w:rsidRDefault="007C51E1" w:rsidP="007C51E1">
      <w:pPr>
        <w:shd w:val="clear" w:color="auto" w:fill="FFFFFF"/>
        <w:spacing w:after="0" w:line="240" w:lineRule="auto"/>
        <w:jc w:val="center"/>
        <w:rPr>
          <w:rFonts w:ascii="Arial" w:eastAsia="Times New Roman" w:hAnsi="Arial" w:cs="Arial"/>
          <w:color w:val="000000"/>
          <w:sz w:val="28"/>
          <w:szCs w:val="28"/>
        </w:rPr>
      </w:pPr>
      <w:r w:rsidRPr="007C51E1">
        <w:rPr>
          <w:rFonts w:ascii="Arial" w:eastAsia="Times New Roman" w:hAnsi="Arial" w:cs="Arial"/>
          <w:b/>
          <w:bCs/>
          <w:color w:val="000000"/>
          <w:sz w:val="28"/>
          <w:szCs w:val="28"/>
        </w:rPr>
        <w:t>СОСТАВ</w:t>
      </w:r>
    </w:p>
    <w:p w:rsidR="007C51E1" w:rsidRPr="007C51E1" w:rsidRDefault="007C51E1" w:rsidP="007C51E1">
      <w:pPr>
        <w:shd w:val="clear" w:color="auto" w:fill="FFFFFF"/>
        <w:spacing w:after="0" w:line="240" w:lineRule="auto"/>
        <w:jc w:val="center"/>
        <w:rPr>
          <w:rFonts w:ascii="Arial" w:eastAsia="Times New Roman" w:hAnsi="Arial" w:cs="Arial"/>
          <w:color w:val="000000"/>
          <w:sz w:val="28"/>
          <w:szCs w:val="28"/>
        </w:rPr>
      </w:pPr>
      <w:r w:rsidRPr="007C51E1">
        <w:rPr>
          <w:rFonts w:ascii="Arial" w:eastAsia="Times New Roman" w:hAnsi="Arial" w:cs="Arial"/>
          <w:b/>
          <w:bCs/>
          <w:color w:val="000000"/>
          <w:sz w:val="28"/>
          <w:szCs w:val="28"/>
        </w:rPr>
        <w:lastRenderedPageBreak/>
        <w:t>комиссии по соблюдению требований к служебному поведению муниципальных </w:t>
      </w:r>
    </w:p>
    <w:p w:rsidR="007C51E1" w:rsidRPr="007C51E1" w:rsidRDefault="007C51E1" w:rsidP="007C51E1">
      <w:pPr>
        <w:shd w:val="clear" w:color="auto" w:fill="FFFFFF"/>
        <w:spacing w:after="0" w:line="240" w:lineRule="auto"/>
        <w:jc w:val="center"/>
        <w:rPr>
          <w:rFonts w:ascii="Arial" w:eastAsia="Times New Roman" w:hAnsi="Arial" w:cs="Arial"/>
          <w:color w:val="000000"/>
          <w:sz w:val="28"/>
          <w:szCs w:val="28"/>
        </w:rPr>
      </w:pPr>
      <w:r w:rsidRPr="007C51E1">
        <w:rPr>
          <w:rFonts w:ascii="Arial" w:eastAsia="Times New Roman" w:hAnsi="Arial" w:cs="Arial"/>
          <w:b/>
          <w:bCs/>
          <w:color w:val="000000"/>
          <w:sz w:val="28"/>
          <w:szCs w:val="28"/>
        </w:rPr>
        <w:t xml:space="preserve">служащих администрации МО сельское поселение «Село </w:t>
      </w:r>
      <w:proofErr w:type="spellStart"/>
      <w:r w:rsidRPr="007C51E1">
        <w:rPr>
          <w:rFonts w:ascii="Arial" w:eastAsia="Times New Roman" w:hAnsi="Arial" w:cs="Arial"/>
          <w:b/>
          <w:bCs/>
          <w:color w:val="000000"/>
          <w:sz w:val="28"/>
          <w:szCs w:val="28"/>
        </w:rPr>
        <w:t>Кременское</w:t>
      </w:r>
      <w:proofErr w:type="spellEnd"/>
      <w:r w:rsidRPr="007C51E1">
        <w:rPr>
          <w:rFonts w:ascii="Arial" w:eastAsia="Times New Roman" w:hAnsi="Arial" w:cs="Arial"/>
          <w:b/>
          <w:bCs/>
          <w:color w:val="000000"/>
          <w:sz w:val="28"/>
          <w:szCs w:val="28"/>
        </w:rPr>
        <w:t>» и </w:t>
      </w:r>
    </w:p>
    <w:p w:rsidR="007C51E1" w:rsidRPr="007C51E1" w:rsidRDefault="007C51E1" w:rsidP="007C51E1">
      <w:pPr>
        <w:shd w:val="clear" w:color="auto" w:fill="FFFFFF"/>
        <w:spacing w:after="0" w:line="240" w:lineRule="auto"/>
        <w:jc w:val="center"/>
        <w:rPr>
          <w:rFonts w:ascii="Arial" w:eastAsia="Times New Roman" w:hAnsi="Arial" w:cs="Arial"/>
          <w:color w:val="000000"/>
          <w:sz w:val="28"/>
          <w:szCs w:val="28"/>
        </w:rPr>
      </w:pPr>
      <w:r w:rsidRPr="007C51E1">
        <w:rPr>
          <w:rFonts w:ascii="Arial" w:eastAsia="Times New Roman" w:hAnsi="Arial" w:cs="Arial"/>
          <w:b/>
          <w:bCs/>
          <w:color w:val="000000"/>
          <w:sz w:val="28"/>
          <w:szCs w:val="28"/>
        </w:rPr>
        <w:t>урегулированию конфликта интересов</w:t>
      </w:r>
    </w:p>
    <w:p w:rsidR="007C51E1" w:rsidRPr="007C51E1" w:rsidRDefault="007C51E1" w:rsidP="007C51E1">
      <w:pPr>
        <w:shd w:val="clear" w:color="auto" w:fill="FFFFFF"/>
        <w:spacing w:after="0" w:line="240" w:lineRule="auto"/>
        <w:jc w:val="center"/>
        <w:rPr>
          <w:rFonts w:ascii="Arial" w:eastAsia="Times New Roman" w:hAnsi="Arial" w:cs="Arial"/>
          <w:color w:val="000000"/>
          <w:sz w:val="28"/>
          <w:szCs w:val="28"/>
        </w:rPr>
      </w:pPr>
    </w:p>
    <w:p w:rsidR="007C51E1" w:rsidRPr="007C51E1" w:rsidRDefault="007C51E1" w:rsidP="007C51E1">
      <w:pPr>
        <w:shd w:val="clear" w:color="auto" w:fill="FFFFFF"/>
        <w:spacing w:after="0" w:line="240" w:lineRule="auto"/>
        <w:rPr>
          <w:rFonts w:ascii="Arial" w:eastAsia="Times New Roman" w:hAnsi="Arial" w:cs="Arial"/>
          <w:color w:val="000000"/>
          <w:sz w:val="28"/>
          <w:szCs w:val="28"/>
        </w:rPr>
      </w:pPr>
      <w:r w:rsidRPr="007C51E1">
        <w:rPr>
          <w:rFonts w:ascii="Arial" w:eastAsia="Times New Roman" w:hAnsi="Arial" w:cs="Arial"/>
          <w:color w:val="000000"/>
          <w:sz w:val="28"/>
          <w:szCs w:val="28"/>
        </w:rPr>
        <w:br/>
        <w:t xml:space="preserve">Рыбаков Владислав Валентинович - Глава МО СП «Село </w:t>
      </w:r>
      <w:proofErr w:type="spellStart"/>
      <w:r w:rsidRPr="007C51E1">
        <w:rPr>
          <w:rFonts w:ascii="Arial" w:eastAsia="Times New Roman" w:hAnsi="Arial" w:cs="Arial"/>
          <w:color w:val="000000"/>
          <w:sz w:val="28"/>
          <w:szCs w:val="28"/>
        </w:rPr>
        <w:t>Кременское</w:t>
      </w:r>
      <w:proofErr w:type="spellEnd"/>
      <w:r w:rsidRPr="007C51E1">
        <w:rPr>
          <w:rFonts w:ascii="Arial" w:eastAsia="Times New Roman" w:hAnsi="Arial" w:cs="Arial"/>
          <w:color w:val="000000"/>
          <w:sz w:val="28"/>
          <w:szCs w:val="28"/>
        </w:rPr>
        <w:t>» - председатель комиссии;</w:t>
      </w:r>
      <w:r w:rsidRPr="007C51E1">
        <w:rPr>
          <w:rFonts w:ascii="Arial" w:eastAsia="Times New Roman" w:hAnsi="Arial" w:cs="Arial"/>
          <w:color w:val="000000"/>
          <w:sz w:val="28"/>
          <w:szCs w:val="28"/>
        </w:rPr>
        <w:br/>
      </w:r>
      <w:r w:rsidRPr="007C51E1">
        <w:rPr>
          <w:rFonts w:ascii="Arial" w:eastAsia="Times New Roman" w:hAnsi="Arial" w:cs="Arial"/>
          <w:color w:val="000000"/>
          <w:sz w:val="28"/>
          <w:szCs w:val="28"/>
        </w:rPr>
        <w:br/>
        <w:t xml:space="preserve">Матросова Любовь Васильевна - глава администрации МО СП «Село </w:t>
      </w:r>
      <w:proofErr w:type="spellStart"/>
      <w:r w:rsidRPr="007C51E1">
        <w:rPr>
          <w:rFonts w:ascii="Arial" w:eastAsia="Times New Roman" w:hAnsi="Arial" w:cs="Arial"/>
          <w:color w:val="000000"/>
          <w:sz w:val="28"/>
          <w:szCs w:val="28"/>
        </w:rPr>
        <w:t>Кременское</w:t>
      </w:r>
      <w:proofErr w:type="spellEnd"/>
      <w:r w:rsidRPr="007C51E1">
        <w:rPr>
          <w:rFonts w:ascii="Arial" w:eastAsia="Times New Roman" w:hAnsi="Arial" w:cs="Arial"/>
          <w:color w:val="000000"/>
          <w:sz w:val="28"/>
          <w:szCs w:val="28"/>
        </w:rPr>
        <w:t>» - заместитель председателя комиссии;</w:t>
      </w:r>
      <w:r w:rsidRPr="007C51E1">
        <w:rPr>
          <w:rFonts w:ascii="Arial" w:eastAsia="Times New Roman" w:hAnsi="Arial" w:cs="Arial"/>
          <w:color w:val="000000"/>
          <w:sz w:val="28"/>
          <w:szCs w:val="28"/>
        </w:rPr>
        <w:br/>
      </w:r>
      <w:r w:rsidRPr="007C51E1">
        <w:rPr>
          <w:rFonts w:ascii="Arial" w:eastAsia="Times New Roman" w:hAnsi="Arial" w:cs="Arial"/>
          <w:color w:val="000000"/>
          <w:sz w:val="28"/>
          <w:szCs w:val="28"/>
        </w:rPr>
        <w:br/>
      </w:r>
      <w:proofErr w:type="spellStart"/>
      <w:r w:rsidRPr="007C51E1">
        <w:rPr>
          <w:rFonts w:ascii="Arial" w:eastAsia="Times New Roman" w:hAnsi="Arial" w:cs="Arial"/>
          <w:color w:val="000000"/>
          <w:sz w:val="28"/>
          <w:szCs w:val="28"/>
        </w:rPr>
        <w:t>Клещев</w:t>
      </w:r>
      <w:proofErr w:type="spellEnd"/>
      <w:r w:rsidRPr="007C51E1">
        <w:rPr>
          <w:rFonts w:ascii="Arial" w:eastAsia="Times New Roman" w:hAnsi="Arial" w:cs="Arial"/>
          <w:color w:val="000000"/>
          <w:sz w:val="28"/>
          <w:szCs w:val="28"/>
        </w:rPr>
        <w:t xml:space="preserve"> Владимир Васильевич - депутат МО СП «Село </w:t>
      </w:r>
      <w:proofErr w:type="spellStart"/>
      <w:r w:rsidRPr="007C51E1">
        <w:rPr>
          <w:rFonts w:ascii="Arial" w:eastAsia="Times New Roman" w:hAnsi="Arial" w:cs="Arial"/>
          <w:color w:val="000000"/>
          <w:sz w:val="28"/>
          <w:szCs w:val="28"/>
        </w:rPr>
        <w:t>Кременское</w:t>
      </w:r>
      <w:proofErr w:type="spellEnd"/>
      <w:r w:rsidRPr="007C51E1">
        <w:rPr>
          <w:rFonts w:ascii="Arial" w:eastAsia="Times New Roman" w:hAnsi="Arial" w:cs="Arial"/>
          <w:color w:val="000000"/>
          <w:sz w:val="28"/>
          <w:szCs w:val="28"/>
        </w:rPr>
        <w:t>»- секретарь комиссии;</w:t>
      </w:r>
      <w:r w:rsidRPr="007C51E1">
        <w:rPr>
          <w:rFonts w:ascii="Arial" w:eastAsia="Times New Roman" w:hAnsi="Arial" w:cs="Arial"/>
          <w:color w:val="000000"/>
          <w:sz w:val="28"/>
          <w:szCs w:val="28"/>
        </w:rPr>
        <w:br/>
      </w:r>
      <w:r w:rsidRPr="007C51E1">
        <w:rPr>
          <w:rFonts w:ascii="Arial" w:eastAsia="Times New Roman" w:hAnsi="Arial" w:cs="Arial"/>
          <w:color w:val="000000"/>
          <w:sz w:val="28"/>
          <w:szCs w:val="28"/>
        </w:rPr>
        <w:br/>
        <w:t>Павлова Нина Геннадьевна Баринов Александр Николаевич директор МУП «</w:t>
      </w:r>
      <w:proofErr w:type="spellStart"/>
      <w:r w:rsidRPr="007C51E1">
        <w:rPr>
          <w:rFonts w:ascii="Arial" w:eastAsia="Times New Roman" w:hAnsi="Arial" w:cs="Arial"/>
          <w:color w:val="000000"/>
          <w:sz w:val="28"/>
          <w:szCs w:val="28"/>
        </w:rPr>
        <w:t>Кременская</w:t>
      </w:r>
      <w:proofErr w:type="spellEnd"/>
      <w:r w:rsidRPr="007C51E1">
        <w:rPr>
          <w:rFonts w:ascii="Arial" w:eastAsia="Times New Roman" w:hAnsi="Arial" w:cs="Arial"/>
          <w:color w:val="000000"/>
          <w:sz w:val="28"/>
          <w:szCs w:val="28"/>
        </w:rPr>
        <w:t xml:space="preserve"> управляющая компания» ( по согласованию)</w:t>
      </w:r>
      <w:r w:rsidRPr="007C51E1">
        <w:rPr>
          <w:rFonts w:ascii="Arial" w:eastAsia="Times New Roman" w:hAnsi="Arial" w:cs="Arial"/>
          <w:color w:val="000000"/>
          <w:sz w:val="28"/>
          <w:szCs w:val="28"/>
        </w:rPr>
        <w:br/>
      </w:r>
      <w:r w:rsidRPr="007C51E1">
        <w:rPr>
          <w:rFonts w:ascii="Arial" w:eastAsia="Times New Roman" w:hAnsi="Arial" w:cs="Arial"/>
          <w:color w:val="000000"/>
          <w:sz w:val="28"/>
          <w:szCs w:val="28"/>
        </w:rPr>
        <w:br/>
        <w:t>- независимый эксперт;</w:t>
      </w:r>
      <w:r w:rsidRPr="007C51E1">
        <w:rPr>
          <w:rFonts w:ascii="Arial" w:eastAsia="Times New Roman" w:hAnsi="Arial" w:cs="Arial"/>
          <w:color w:val="000000"/>
          <w:sz w:val="28"/>
          <w:szCs w:val="28"/>
        </w:rPr>
        <w:br/>
      </w:r>
      <w:r w:rsidRPr="007C51E1">
        <w:rPr>
          <w:rFonts w:ascii="Arial" w:eastAsia="Times New Roman" w:hAnsi="Arial" w:cs="Arial"/>
          <w:color w:val="000000"/>
          <w:sz w:val="28"/>
          <w:szCs w:val="28"/>
        </w:rPr>
        <w:br/>
        <w:t>- независимый эксперт.</w:t>
      </w:r>
    </w:p>
    <w:p w:rsidR="007C51E1" w:rsidRPr="007C51E1" w:rsidRDefault="007C51E1" w:rsidP="007C51E1">
      <w:pPr>
        <w:shd w:val="clear" w:color="auto" w:fill="FFFFFF"/>
        <w:spacing w:after="0" w:line="240" w:lineRule="auto"/>
        <w:rPr>
          <w:rFonts w:ascii="Arial" w:eastAsia="Times New Roman" w:hAnsi="Arial" w:cs="Arial"/>
          <w:color w:val="000000"/>
          <w:sz w:val="28"/>
          <w:szCs w:val="28"/>
        </w:rPr>
      </w:pPr>
    </w:p>
    <w:p w:rsidR="007C51E1" w:rsidRPr="007C51E1" w:rsidRDefault="007C51E1" w:rsidP="007C51E1">
      <w:pPr>
        <w:shd w:val="clear" w:color="auto" w:fill="FFFFFF"/>
        <w:spacing w:after="0" w:line="240" w:lineRule="auto"/>
        <w:rPr>
          <w:rFonts w:ascii="Arial" w:eastAsia="Times New Roman" w:hAnsi="Arial" w:cs="Arial"/>
          <w:color w:val="000000"/>
          <w:sz w:val="28"/>
          <w:szCs w:val="28"/>
        </w:rPr>
      </w:pPr>
    </w:p>
    <w:p w:rsidR="007C51E1" w:rsidRPr="007C51E1" w:rsidRDefault="007C51E1" w:rsidP="007C51E1">
      <w:pPr>
        <w:shd w:val="clear" w:color="auto" w:fill="FFFFFF"/>
        <w:spacing w:after="0" w:line="240" w:lineRule="auto"/>
        <w:jc w:val="right"/>
        <w:rPr>
          <w:rFonts w:ascii="Arial" w:eastAsia="Times New Roman" w:hAnsi="Arial" w:cs="Arial"/>
          <w:color w:val="000000"/>
          <w:sz w:val="28"/>
          <w:szCs w:val="28"/>
        </w:rPr>
      </w:pPr>
      <w:r w:rsidRPr="007C51E1">
        <w:rPr>
          <w:rFonts w:ascii="Arial" w:eastAsia="Times New Roman" w:hAnsi="Arial" w:cs="Arial"/>
          <w:color w:val="000000"/>
          <w:sz w:val="28"/>
          <w:szCs w:val="28"/>
        </w:rPr>
        <w:t>Приложение № 2</w:t>
      </w:r>
    </w:p>
    <w:p w:rsidR="007C51E1" w:rsidRPr="007C51E1" w:rsidRDefault="007C51E1" w:rsidP="007C51E1">
      <w:pPr>
        <w:shd w:val="clear" w:color="auto" w:fill="FFFFFF"/>
        <w:spacing w:after="0" w:line="240" w:lineRule="auto"/>
        <w:jc w:val="right"/>
        <w:rPr>
          <w:rFonts w:ascii="Arial" w:eastAsia="Times New Roman" w:hAnsi="Arial" w:cs="Arial"/>
          <w:color w:val="000000"/>
          <w:sz w:val="28"/>
          <w:szCs w:val="28"/>
        </w:rPr>
      </w:pPr>
      <w:r w:rsidRPr="007C51E1">
        <w:rPr>
          <w:rFonts w:ascii="Arial" w:eastAsia="Times New Roman" w:hAnsi="Arial" w:cs="Arial"/>
          <w:color w:val="000000"/>
          <w:sz w:val="28"/>
          <w:szCs w:val="28"/>
        </w:rPr>
        <w:t>к постановлению</w:t>
      </w:r>
    </w:p>
    <w:p w:rsidR="007C51E1" w:rsidRPr="007C51E1" w:rsidRDefault="007C51E1" w:rsidP="007C51E1">
      <w:pPr>
        <w:shd w:val="clear" w:color="auto" w:fill="FFFFFF"/>
        <w:spacing w:after="0" w:line="240" w:lineRule="auto"/>
        <w:jc w:val="right"/>
        <w:rPr>
          <w:rFonts w:ascii="Arial" w:eastAsia="Times New Roman" w:hAnsi="Arial" w:cs="Arial"/>
          <w:color w:val="000000"/>
          <w:sz w:val="28"/>
          <w:szCs w:val="28"/>
        </w:rPr>
      </w:pPr>
      <w:r w:rsidRPr="007C51E1">
        <w:rPr>
          <w:rFonts w:ascii="Arial" w:eastAsia="Times New Roman" w:hAnsi="Arial" w:cs="Arial"/>
          <w:color w:val="000000"/>
          <w:sz w:val="28"/>
          <w:szCs w:val="28"/>
        </w:rPr>
        <w:t>администрации МО</w:t>
      </w:r>
    </w:p>
    <w:p w:rsidR="007C51E1" w:rsidRPr="007C51E1" w:rsidRDefault="007C51E1" w:rsidP="007C51E1">
      <w:pPr>
        <w:shd w:val="clear" w:color="auto" w:fill="FFFFFF"/>
        <w:spacing w:after="0" w:line="240" w:lineRule="auto"/>
        <w:jc w:val="right"/>
        <w:rPr>
          <w:rFonts w:ascii="Arial" w:eastAsia="Times New Roman" w:hAnsi="Arial" w:cs="Arial"/>
          <w:color w:val="000000"/>
          <w:sz w:val="28"/>
          <w:szCs w:val="28"/>
        </w:rPr>
      </w:pPr>
      <w:r w:rsidRPr="007C51E1">
        <w:rPr>
          <w:rFonts w:ascii="Arial" w:eastAsia="Times New Roman" w:hAnsi="Arial" w:cs="Arial"/>
          <w:color w:val="000000"/>
          <w:sz w:val="28"/>
          <w:szCs w:val="28"/>
        </w:rPr>
        <w:t xml:space="preserve">СП «Село </w:t>
      </w:r>
      <w:proofErr w:type="spellStart"/>
      <w:r w:rsidRPr="007C51E1">
        <w:rPr>
          <w:rFonts w:ascii="Arial" w:eastAsia="Times New Roman" w:hAnsi="Arial" w:cs="Arial"/>
          <w:color w:val="000000"/>
          <w:sz w:val="28"/>
          <w:szCs w:val="28"/>
        </w:rPr>
        <w:t>Кременское</w:t>
      </w:r>
      <w:proofErr w:type="spellEnd"/>
      <w:r w:rsidRPr="007C51E1">
        <w:rPr>
          <w:rFonts w:ascii="Arial" w:eastAsia="Times New Roman" w:hAnsi="Arial" w:cs="Arial"/>
          <w:color w:val="000000"/>
          <w:sz w:val="28"/>
          <w:szCs w:val="28"/>
        </w:rPr>
        <w:t>»»</w:t>
      </w:r>
    </w:p>
    <w:p w:rsidR="007C51E1" w:rsidRPr="007C51E1" w:rsidRDefault="007C51E1" w:rsidP="007C51E1">
      <w:pPr>
        <w:shd w:val="clear" w:color="auto" w:fill="FFFFFF"/>
        <w:spacing w:after="0" w:line="240" w:lineRule="auto"/>
        <w:jc w:val="right"/>
        <w:rPr>
          <w:rFonts w:ascii="Arial" w:eastAsia="Times New Roman" w:hAnsi="Arial" w:cs="Arial"/>
          <w:color w:val="000000"/>
          <w:sz w:val="28"/>
          <w:szCs w:val="28"/>
        </w:rPr>
      </w:pPr>
      <w:r w:rsidRPr="007C51E1">
        <w:rPr>
          <w:rFonts w:ascii="Arial" w:eastAsia="Times New Roman" w:hAnsi="Arial" w:cs="Arial"/>
          <w:color w:val="000000"/>
          <w:sz w:val="28"/>
          <w:szCs w:val="28"/>
        </w:rPr>
        <w:t>от 14.04.2014г. № 15</w:t>
      </w:r>
    </w:p>
    <w:p w:rsidR="007C51E1" w:rsidRPr="007C51E1" w:rsidRDefault="007C51E1" w:rsidP="007C51E1">
      <w:pPr>
        <w:shd w:val="clear" w:color="auto" w:fill="FFFFFF"/>
        <w:spacing w:after="1900" w:line="240" w:lineRule="auto"/>
        <w:rPr>
          <w:rFonts w:ascii="Arial" w:eastAsia="Times New Roman" w:hAnsi="Arial" w:cs="Arial"/>
          <w:color w:val="000000"/>
          <w:sz w:val="28"/>
          <w:szCs w:val="28"/>
        </w:rPr>
      </w:pPr>
    </w:p>
    <w:p w:rsidR="007C51E1" w:rsidRPr="007C51E1" w:rsidRDefault="007C51E1" w:rsidP="007C51E1">
      <w:pPr>
        <w:shd w:val="clear" w:color="auto" w:fill="FFFFFF"/>
        <w:spacing w:after="0" w:line="240" w:lineRule="auto"/>
        <w:jc w:val="center"/>
        <w:rPr>
          <w:rFonts w:ascii="Arial" w:eastAsia="Times New Roman" w:hAnsi="Arial" w:cs="Arial"/>
          <w:color w:val="000000"/>
          <w:sz w:val="28"/>
          <w:szCs w:val="28"/>
        </w:rPr>
      </w:pPr>
      <w:r w:rsidRPr="007C51E1">
        <w:rPr>
          <w:rFonts w:ascii="Arial" w:eastAsia="Times New Roman" w:hAnsi="Arial" w:cs="Arial"/>
          <w:b/>
          <w:bCs/>
          <w:color w:val="000000"/>
          <w:sz w:val="28"/>
          <w:szCs w:val="28"/>
        </w:rPr>
        <w:t>ПОЛОЖЕНИЕ</w:t>
      </w:r>
    </w:p>
    <w:p w:rsidR="007C51E1" w:rsidRPr="007C51E1" w:rsidRDefault="007C51E1" w:rsidP="007C51E1">
      <w:pPr>
        <w:shd w:val="clear" w:color="auto" w:fill="FFFFFF"/>
        <w:spacing w:after="0" w:line="240" w:lineRule="auto"/>
        <w:jc w:val="center"/>
        <w:rPr>
          <w:rFonts w:ascii="Arial" w:eastAsia="Times New Roman" w:hAnsi="Arial" w:cs="Arial"/>
          <w:color w:val="000000"/>
          <w:sz w:val="28"/>
          <w:szCs w:val="28"/>
        </w:rPr>
      </w:pPr>
      <w:r w:rsidRPr="007C51E1">
        <w:rPr>
          <w:rFonts w:ascii="Arial" w:eastAsia="Times New Roman" w:hAnsi="Arial" w:cs="Arial"/>
          <w:b/>
          <w:bCs/>
          <w:color w:val="000000"/>
          <w:sz w:val="28"/>
          <w:szCs w:val="28"/>
        </w:rPr>
        <w:t>О КОМИССИИ ПО СОБЛЮДЕНИЮ ТРЕБОВАНИЙ К СЛУЖЕБНОМУ ПОВЕДЕНИЮ </w:t>
      </w:r>
    </w:p>
    <w:p w:rsidR="007C51E1" w:rsidRPr="007C51E1" w:rsidRDefault="007C51E1" w:rsidP="007C51E1">
      <w:pPr>
        <w:shd w:val="clear" w:color="auto" w:fill="FFFFFF"/>
        <w:spacing w:after="0" w:line="240" w:lineRule="auto"/>
        <w:jc w:val="center"/>
        <w:rPr>
          <w:rFonts w:ascii="Arial" w:eastAsia="Times New Roman" w:hAnsi="Arial" w:cs="Arial"/>
          <w:color w:val="000000"/>
          <w:sz w:val="28"/>
          <w:szCs w:val="28"/>
        </w:rPr>
      </w:pPr>
      <w:r w:rsidRPr="007C51E1">
        <w:rPr>
          <w:rFonts w:ascii="Arial" w:eastAsia="Times New Roman" w:hAnsi="Arial" w:cs="Arial"/>
          <w:b/>
          <w:bCs/>
          <w:color w:val="000000"/>
          <w:sz w:val="28"/>
          <w:szCs w:val="28"/>
        </w:rPr>
        <w:t>МУНИЦИПАЛЬНЫХ СЛУЖАЩИХ И УРЕГУЛИРОВАНИЮ КОНФЛИКТА ИНТЕРЕСОВ </w:t>
      </w:r>
    </w:p>
    <w:p w:rsidR="007C51E1" w:rsidRPr="007C51E1" w:rsidRDefault="007C51E1" w:rsidP="007C51E1">
      <w:pPr>
        <w:shd w:val="clear" w:color="auto" w:fill="FFFFFF"/>
        <w:spacing w:after="0" w:line="240" w:lineRule="auto"/>
        <w:jc w:val="center"/>
        <w:rPr>
          <w:rFonts w:ascii="Arial" w:eastAsia="Times New Roman" w:hAnsi="Arial" w:cs="Arial"/>
          <w:color w:val="000000"/>
          <w:sz w:val="28"/>
          <w:szCs w:val="28"/>
        </w:rPr>
      </w:pPr>
      <w:r w:rsidRPr="007C51E1">
        <w:rPr>
          <w:rFonts w:ascii="Arial" w:eastAsia="Times New Roman" w:hAnsi="Arial" w:cs="Arial"/>
          <w:b/>
          <w:bCs/>
          <w:color w:val="000000"/>
          <w:sz w:val="28"/>
          <w:szCs w:val="28"/>
        </w:rPr>
        <w:t>АДМИНИСТРАЦИИ МО СЕЛЬСКОЕ ПОСЕЛЕНИЕ «СЕЛО КРЕМЕНСКОЕ»</w:t>
      </w:r>
    </w:p>
    <w:p w:rsidR="007C51E1" w:rsidRPr="007C51E1" w:rsidRDefault="007C51E1" w:rsidP="007C51E1">
      <w:pPr>
        <w:shd w:val="clear" w:color="auto" w:fill="FFFFFF"/>
        <w:spacing w:after="0" w:line="240" w:lineRule="auto"/>
        <w:rPr>
          <w:rFonts w:ascii="Arial" w:eastAsia="Times New Roman" w:hAnsi="Arial" w:cs="Arial"/>
          <w:color w:val="000000"/>
          <w:sz w:val="28"/>
          <w:szCs w:val="28"/>
        </w:rPr>
      </w:pPr>
    </w:p>
    <w:p w:rsidR="007C51E1" w:rsidRPr="007C51E1" w:rsidRDefault="007C51E1" w:rsidP="007C51E1">
      <w:pPr>
        <w:shd w:val="clear" w:color="auto" w:fill="FFFFFF"/>
        <w:spacing w:after="0" w:line="240" w:lineRule="auto"/>
        <w:jc w:val="center"/>
        <w:rPr>
          <w:rFonts w:ascii="Arial" w:eastAsia="Times New Roman" w:hAnsi="Arial" w:cs="Arial"/>
          <w:color w:val="000000"/>
          <w:sz w:val="28"/>
          <w:szCs w:val="28"/>
        </w:rPr>
      </w:pPr>
      <w:r w:rsidRPr="007C51E1">
        <w:rPr>
          <w:rFonts w:ascii="Arial" w:eastAsia="Times New Roman" w:hAnsi="Arial" w:cs="Arial"/>
          <w:color w:val="000000"/>
          <w:sz w:val="28"/>
          <w:szCs w:val="28"/>
        </w:rPr>
        <w:t>1. Общие положения</w:t>
      </w:r>
    </w:p>
    <w:p w:rsidR="007C51E1" w:rsidRPr="007C51E1" w:rsidRDefault="007C51E1" w:rsidP="007C51E1">
      <w:pPr>
        <w:shd w:val="clear" w:color="auto" w:fill="FFFFFF"/>
        <w:spacing w:after="1900" w:line="240" w:lineRule="auto"/>
        <w:rPr>
          <w:rFonts w:ascii="Arial" w:eastAsia="Times New Roman" w:hAnsi="Arial" w:cs="Arial"/>
          <w:color w:val="000000"/>
          <w:sz w:val="28"/>
          <w:szCs w:val="28"/>
        </w:rPr>
      </w:pPr>
      <w:r w:rsidRPr="007C51E1">
        <w:rPr>
          <w:rFonts w:ascii="Arial" w:eastAsia="Times New Roman" w:hAnsi="Arial" w:cs="Arial"/>
          <w:color w:val="000000"/>
          <w:sz w:val="28"/>
          <w:szCs w:val="28"/>
        </w:rPr>
        <w:br/>
        <w:t xml:space="preserve">1.1. Настоящее Положение разработано в соответствии с Федеральным законом от 06.10.2003 N 131-ФЗ "Об общих принципах организации местного самоуправления в Российской Федерации", Федеральным законом от 02.03.2007 "О муниципальной службе в Российской Федерации" (далее - Федеральный закон), Федеральным законом от 25.12.2008 N 273-ФЗ "О противодействии коррупции", Указом Президента Российской Федерации от 01 июля 2010 года № 821 "О комиссиях по соблюдению требований к служебному поведению государственных гражданских служащих Российской Федерации и урегулированию конфликта интересов", Уставом МО сельское поселение «Село </w:t>
      </w:r>
      <w:proofErr w:type="spellStart"/>
      <w:r w:rsidRPr="007C51E1">
        <w:rPr>
          <w:rFonts w:ascii="Arial" w:eastAsia="Times New Roman" w:hAnsi="Arial" w:cs="Arial"/>
          <w:color w:val="000000"/>
          <w:sz w:val="28"/>
          <w:szCs w:val="28"/>
        </w:rPr>
        <w:t>Кременское</w:t>
      </w:r>
      <w:proofErr w:type="spellEnd"/>
      <w:r w:rsidRPr="007C51E1">
        <w:rPr>
          <w:rFonts w:ascii="Arial" w:eastAsia="Times New Roman" w:hAnsi="Arial" w:cs="Arial"/>
          <w:color w:val="000000"/>
          <w:sz w:val="28"/>
          <w:szCs w:val="28"/>
        </w:rPr>
        <w:t>»».</w:t>
      </w:r>
      <w:r w:rsidRPr="007C51E1">
        <w:rPr>
          <w:rFonts w:ascii="Arial" w:eastAsia="Times New Roman" w:hAnsi="Arial" w:cs="Arial"/>
          <w:color w:val="000000"/>
          <w:sz w:val="28"/>
          <w:szCs w:val="28"/>
        </w:rPr>
        <w:br/>
        <w:t xml:space="preserve">1.2. Комиссия в своей деятельности руководствуется Конституцией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законами и иными нормативными правовыми актами Калужской области, Уставом МО сельское поселение «Село </w:t>
      </w:r>
      <w:proofErr w:type="spellStart"/>
      <w:r w:rsidRPr="007C51E1">
        <w:rPr>
          <w:rFonts w:ascii="Arial" w:eastAsia="Times New Roman" w:hAnsi="Arial" w:cs="Arial"/>
          <w:color w:val="000000"/>
          <w:sz w:val="28"/>
          <w:szCs w:val="28"/>
        </w:rPr>
        <w:t>Кременское</w:t>
      </w:r>
      <w:proofErr w:type="spellEnd"/>
      <w:r w:rsidRPr="007C51E1">
        <w:rPr>
          <w:rFonts w:ascii="Arial" w:eastAsia="Times New Roman" w:hAnsi="Arial" w:cs="Arial"/>
          <w:color w:val="000000"/>
          <w:sz w:val="28"/>
          <w:szCs w:val="28"/>
        </w:rPr>
        <w:t>».</w:t>
      </w:r>
      <w:r w:rsidRPr="007C51E1">
        <w:rPr>
          <w:rFonts w:ascii="Arial" w:eastAsia="Times New Roman" w:hAnsi="Arial" w:cs="Arial"/>
          <w:color w:val="000000"/>
          <w:sz w:val="28"/>
          <w:szCs w:val="28"/>
        </w:rPr>
        <w:br/>
        <w:t>1.3. Основными задачами комиссии являются:</w:t>
      </w:r>
      <w:r w:rsidRPr="007C51E1">
        <w:rPr>
          <w:rFonts w:ascii="Arial" w:eastAsia="Times New Roman" w:hAnsi="Arial" w:cs="Arial"/>
          <w:color w:val="000000"/>
          <w:sz w:val="28"/>
          <w:szCs w:val="28"/>
        </w:rPr>
        <w:br/>
        <w:t>обеспечение соблюдения муниципальными служащими требований к служебному поведению;</w:t>
      </w:r>
      <w:r w:rsidRPr="007C51E1">
        <w:rPr>
          <w:rFonts w:ascii="Arial" w:eastAsia="Times New Roman" w:hAnsi="Arial" w:cs="Arial"/>
          <w:color w:val="000000"/>
          <w:sz w:val="28"/>
          <w:szCs w:val="28"/>
        </w:rPr>
        <w:br/>
        <w:t>урегулирование конфликта интересов, способного привести к причинению вреда законным интересам граждан, организаций, общества, государства;</w:t>
      </w:r>
      <w:r w:rsidRPr="007C51E1">
        <w:rPr>
          <w:rFonts w:ascii="Arial" w:eastAsia="Times New Roman" w:hAnsi="Arial" w:cs="Arial"/>
          <w:color w:val="000000"/>
          <w:sz w:val="28"/>
          <w:szCs w:val="28"/>
        </w:rPr>
        <w:br/>
        <w:t>обеспечение условий для добросовестного и эффективного исполнения служебных обязанностей муниципальными служащими;</w:t>
      </w:r>
      <w:r w:rsidRPr="007C51E1">
        <w:rPr>
          <w:rFonts w:ascii="Arial" w:eastAsia="Times New Roman" w:hAnsi="Arial" w:cs="Arial"/>
          <w:color w:val="000000"/>
          <w:sz w:val="28"/>
          <w:szCs w:val="28"/>
        </w:rPr>
        <w:br/>
        <w:t>исключение злоупотреблений со стороны муниципальных служащих на муниципальной службе;</w:t>
      </w:r>
      <w:r w:rsidRPr="007C51E1">
        <w:rPr>
          <w:rFonts w:ascii="Arial" w:eastAsia="Times New Roman" w:hAnsi="Arial" w:cs="Arial"/>
          <w:color w:val="000000"/>
          <w:sz w:val="28"/>
          <w:szCs w:val="28"/>
        </w:rPr>
        <w:br/>
        <w:t>противодействие коррупции.</w:t>
      </w:r>
      <w:r w:rsidRPr="007C51E1">
        <w:rPr>
          <w:rFonts w:ascii="Arial" w:eastAsia="Times New Roman" w:hAnsi="Arial" w:cs="Arial"/>
          <w:color w:val="000000"/>
          <w:sz w:val="28"/>
          <w:szCs w:val="28"/>
        </w:rPr>
        <w:br/>
        <w:t xml:space="preserve">1.4. Комиссия рассматривает вопросы, связанные с соблюдением требований к служебному поведению и урегулированием конфликта интересов, в отношении муниципальных служащих, замещающих должности муниципальной службы администрации МО сельское поселение «Село </w:t>
      </w:r>
      <w:proofErr w:type="spellStart"/>
      <w:r w:rsidRPr="007C51E1">
        <w:rPr>
          <w:rFonts w:ascii="Arial" w:eastAsia="Times New Roman" w:hAnsi="Arial" w:cs="Arial"/>
          <w:color w:val="000000"/>
          <w:sz w:val="28"/>
          <w:szCs w:val="28"/>
        </w:rPr>
        <w:t>Кременское</w:t>
      </w:r>
      <w:proofErr w:type="spellEnd"/>
      <w:r w:rsidRPr="007C51E1">
        <w:rPr>
          <w:rFonts w:ascii="Arial" w:eastAsia="Times New Roman" w:hAnsi="Arial" w:cs="Arial"/>
          <w:color w:val="000000"/>
          <w:sz w:val="28"/>
          <w:szCs w:val="28"/>
        </w:rPr>
        <w:t>».</w:t>
      </w:r>
    </w:p>
    <w:p w:rsidR="007C51E1" w:rsidRPr="007C51E1" w:rsidRDefault="007C51E1" w:rsidP="007C51E1">
      <w:pPr>
        <w:shd w:val="clear" w:color="auto" w:fill="FFFFFF"/>
        <w:spacing w:after="0" w:line="240" w:lineRule="auto"/>
        <w:jc w:val="center"/>
        <w:rPr>
          <w:rFonts w:ascii="Arial" w:eastAsia="Times New Roman" w:hAnsi="Arial" w:cs="Arial"/>
          <w:color w:val="000000"/>
          <w:sz w:val="28"/>
          <w:szCs w:val="28"/>
        </w:rPr>
      </w:pPr>
      <w:r w:rsidRPr="007C51E1">
        <w:rPr>
          <w:rFonts w:ascii="Arial" w:eastAsia="Times New Roman" w:hAnsi="Arial" w:cs="Arial"/>
          <w:color w:val="000000"/>
          <w:sz w:val="28"/>
          <w:szCs w:val="28"/>
        </w:rPr>
        <w:t>2. Порядок образования комиссии</w:t>
      </w:r>
    </w:p>
    <w:p w:rsidR="007C51E1" w:rsidRPr="007C51E1" w:rsidRDefault="007C51E1" w:rsidP="007C51E1">
      <w:pPr>
        <w:shd w:val="clear" w:color="auto" w:fill="FFFFFF"/>
        <w:spacing w:after="1900" w:line="240" w:lineRule="auto"/>
        <w:rPr>
          <w:rFonts w:ascii="Arial" w:eastAsia="Times New Roman" w:hAnsi="Arial" w:cs="Arial"/>
          <w:color w:val="000000"/>
          <w:sz w:val="28"/>
          <w:szCs w:val="28"/>
        </w:rPr>
      </w:pPr>
      <w:r w:rsidRPr="007C51E1">
        <w:rPr>
          <w:rFonts w:ascii="Arial" w:eastAsia="Times New Roman" w:hAnsi="Arial" w:cs="Arial"/>
          <w:color w:val="000000"/>
          <w:sz w:val="28"/>
          <w:szCs w:val="28"/>
        </w:rPr>
        <w:br/>
        <w:t>2.1. Комиссия образуется постановлением администрации. В состав комиссии входят уполномоченные Главой администрации муниципальные служащие, а также представители образовательных учреждений, других организаций, приглашаемые в качестве независимых экспертов-специалистов по вопросам, связанным с муниципальной службой Российской Федерации, без указания персональных данных экспертов.</w:t>
      </w:r>
      <w:r w:rsidRPr="007C51E1">
        <w:rPr>
          <w:rFonts w:ascii="Arial" w:eastAsia="Times New Roman" w:hAnsi="Arial" w:cs="Arial"/>
          <w:color w:val="000000"/>
          <w:sz w:val="28"/>
          <w:szCs w:val="28"/>
        </w:rPr>
        <w:br/>
        <w:t>2.2. Число независимых экспертов должно составлять не менее одной четверти от общего числа членов комиссии.</w:t>
      </w:r>
      <w:r w:rsidRPr="007C51E1">
        <w:rPr>
          <w:rFonts w:ascii="Arial" w:eastAsia="Times New Roman" w:hAnsi="Arial" w:cs="Arial"/>
          <w:color w:val="000000"/>
          <w:sz w:val="28"/>
          <w:szCs w:val="28"/>
        </w:rPr>
        <w:br/>
        <w:t>2.3. Состав комиссии формируется таким образом, чтобы была исключена возможность возникновения конфликта интересов, который мог бы повлиять на принимаемые комиссией решения.</w:t>
      </w:r>
      <w:r w:rsidRPr="007C51E1">
        <w:rPr>
          <w:rFonts w:ascii="Arial" w:eastAsia="Times New Roman" w:hAnsi="Arial" w:cs="Arial"/>
          <w:color w:val="000000"/>
          <w:sz w:val="28"/>
          <w:szCs w:val="28"/>
        </w:rPr>
        <w:br/>
        <w:t>2.4. Комиссия состоит из председателя, заместителя председателя, секретаря и членов комиссии. Все члены комиссии при принятии решений обладают равными правами.</w:t>
      </w:r>
    </w:p>
    <w:p w:rsidR="007C51E1" w:rsidRPr="007C51E1" w:rsidRDefault="007C51E1" w:rsidP="007C51E1">
      <w:pPr>
        <w:shd w:val="clear" w:color="auto" w:fill="FFFFFF"/>
        <w:spacing w:after="0" w:line="240" w:lineRule="auto"/>
        <w:jc w:val="center"/>
        <w:rPr>
          <w:rFonts w:ascii="Arial" w:eastAsia="Times New Roman" w:hAnsi="Arial" w:cs="Arial"/>
          <w:color w:val="000000"/>
          <w:sz w:val="28"/>
          <w:szCs w:val="28"/>
        </w:rPr>
      </w:pPr>
      <w:r w:rsidRPr="007C51E1">
        <w:rPr>
          <w:rFonts w:ascii="Arial" w:eastAsia="Times New Roman" w:hAnsi="Arial" w:cs="Arial"/>
          <w:color w:val="000000"/>
          <w:sz w:val="28"/>
          <w:szCs w:val="28"/>
        </w:rPr>
        <w:t>3. Порядок включения в состав комиссии независимых</w:t>
      </w:r>
    </w:p>
    <w:p w:rsidR="007C51E1" w:rsidRPr="007C51E1" w:rsidRDefault="007C51E1" w:rsidP="007C51E1">
      <w:pPr>
        <w:shd w:val="clear" w:color="auto" w:fill="FFFFFF"/>
        <w:spacing w:after="0" w:line="240" w:lineRule="auto"/>
        <w:jc w:val="center"/>
        <w:rPr>
          <w:rFonts w:ascii="Arial" w:eastAsia="Times New Roman" w:hAnsi="Arial" w:cs="Arial"/>
          <w:color w:val="000000"/>
          <w:sz w:val="28"/>
          <w:szCs w:val="28"/>
        </w:rPr>
      </w:pPr>
      <w:r w:rsidRPr="007C51E1">
        <w:rPr>
          <w:rFonts w:ascii="Arial" w:eastAsia="Times New Roman" w:hAnsi="Arial" w:cs="Arial"/>
          <w:color w:val="000000"/>
          <w:sz w:val="28"/>
          <w:szCs w:val="28"/>
        </w:rPr>
        <w:t>экспертов</w:t>
      </w:r>
    </w:p>
    <w:p w:rsidR="007C51E1" w:rsidRPr="007C51E1" w:rsidRDefault="007C51E1" w:rsidP="007C51E1">
      <w:pPr>
        <w:shd w:val="clear" w:color="auto" w:fill="FFFFFF"/>
        <w:spacing w:after="0" w:line="240" w:lineRule="auto"/>
        <w:jc w:val="center"/>
        <w:rPr>
          <w:rFonts w:ascii="Arial" w:eastAsia="Times New Roman" w:hAnsi="Arial" w:cs="Arial"/>
          <w:color w:val="000000"/>
          <w:sz w:val="28"/>
          <w:szCs w:val="28"/>
        </w:rPr>
      </w:pPr>
    </w:p>
    <w:p w:rsidR="007C51E1" w:rsidRPr="007C51E1" w:rsidRDefault="007C51E1" w:rsidP="007C51E1">
      <w:pPr>
        <w:shd w:val="clear" w:color="auto" w:fill="FFFFFF"/>
        <w:spacing w:after="1900" w:line="240" w:lineRule="auto"/>
        <w:rPr>
          <w:rFonts w:ascii="Arial" w:eastAsia="Times New Roman" w:hAnsi="Arial" w:cs="Arial"/>
          <w:color w:val="000000"/>
          <w:sz w:val="28"/>
          <w:szCs w:val="28"/>
        </w:rPr>
      </w:pPr>
      <w:r w:rsidRPr="007C51E1">
        <w:rPr>
          <w:rFonts w:ascii="Arial" w:eastAsia="Times New Roman" w:hAnsi="Arial" w:cs="Arial"/>
          <w:color w:val="000000"/>
          <w:sz w:val="28"/>
          <w:szCs w:val="28"/>
        </w:rPr>
        <w:t>3.1. Глава администрации направляет запросы в образовательные учреждения, другие организации с предложением направить своих представителей в состав комиссии в качестве независимых экспертов - специалистов по вопросам, связанным с муниципальной службой. Запрос направляется без указания персональных данных экспертов.</w:t>
      </w:r>
      <w:r w:rsidRPr="007C51E1">
        <w:rPr>
          <w:rFonts w:ascii="Arial" w:eastAsia="Times New Roman" w:hAnsi="Arial" w:cs="Arial"/>
          <w:color w:val="000000"/>
          <w:sz w:val="28"/>
          <w:szCs w:val="28"/>
        </w:rPr>
        <w:br/>
        <w:t>3.2. Независимыми экспертами в составе комиссии могут быть работающие в образовательных учреждениях, других организациях граждане Российской Федерации.</w:t>
      </w:r>
      <w:r w:rsidRPr="007C51E1">
        <w:rPr>
          <w:rFonts w:ascii="Arial" w:eastAsia="Times New Roman" w:hAnsi="Arial" w:cs="Arial"/>
          <w:color w:val="000000"/>
          <w:sz w:val="28"/>
          <w:szCs w:val="28"/>
        </w:rPr>
        <w:br/>
        <w:t>Предпочтение при включении в состав комиссии в качестве независимых экспертов представителей образовательных учреждений, других организаций должно быть отдано лицам, трудовая (служебная) деятельность которых в течение трех и более лет была связана с муниципальной службой.</w:t>
      </w:r>
      <w:r w:rsidRPr="007C51E1">
        <w:rPr>
          <w:rFonts w:ascii="Arial" w:eastAsia="Times New Roman" w:hAnsi="Arial" w:cs="Arial"/>
          <w:color w:val="000000"/>
          <w:sz w:val="28"/>
          <w:szCs w:val="28"/>
        </w:rPr>
        <w:br/>
        <w:t>Деятельностью, связанной с муниципальной службой, считается преподавательская, научная или иная деятельность, касающаяся вопросов муниципальной службы, а также предшествующее замещение муниципальных должностей в органах местного самоуправления.</w:t>
      </w:r>
      <w:r w:rsidRPr="007C51E1">
        <w:rPr>
          <w:rFonts w:ascii="Arial" w:eastAsia="Times New Roman" w:hAnsi="Arial" w:cs="Arial"/>
          <w:color w:val="000000"/>
          <w:sz w:val="28"/>
          <w:szCs w:val="28"/>
        </w:rPr>
        <w:br/>
        <w:t>3.3. Независимые эксперты включаются в состав комиссии на добровольной основе и безвозмездной основе.</w:t>
      </w:r>
    </w:p>
    <w:p w:rsidR="007C51E1" w:rsidRPr="007C51E1" w:rsidRDefault="007C51E1" w:rsidP="007C51E1">
      <w:pPr>
        <w:shd w:val="clear" w:color="auto" w:fill="FFFFFF"/>
        <w:spacing w:after="0" w:line="240" w:lineRule="auto"/>
        <w:jc w:val="center"/>
        <w:rPr>
          <w:rFonts w:ascii="Arial" w:eastAsia="Times New Roman" w:hAnsi="Arial" w:cs="Arial"/>
          <w:color w:val="000000"/>
          <w:sz w:val="28"/>
          <w:szCs w:val="28"/>
        </w:rPr>
      </w:pPr>
      <w:r w:rsidRPr="007C51E1">
        <w:rPr>
          <w:rFonts w:ascii="Arial" w:eastAsia="Times New Roman" w:hAnsi="Arial" w:cs="Arial"/>
          <w:color w:val="000000"/>
          <w:sz w:val="28"/>
          <w:szCs w:val="28"/>
        </w:rPr>
        <w:t>4. Порядок работы комиссии</w:t>
      </w:r>
    </w:p>
    <w:p w:rsidR="007C51E1" w:rsidRPr="007C51E1" w:rsidRDefault="007C51E1" w:rsidP="007C51E1">
      <w:pPr>
        <w:shd w:val="clear" w:color="auto" w:fill="FFFFFF"/>
        <w:spacing w:after="1900" w:line="240" w:lineRule="auto"/>
        <w:rPr>
          <w:rFonts w:ascii="Arial" w:eastAsia="Times New Roman" w:hAnsi="Arial" w:cs="Arial"/>
          <w:color w:val="000000"/>
          <w:sz w:val="28"/>
          <w:szCs w:val="28"/>
        </w:rPr>
      </w:pPr>
      <w:r w:rsidRPr="007C51E1">
        <w:rPr>
          <w:rFonts w:ascii="Arial" w:eastAsia="Times New Roman" w:hAnsi="Arial" w:cs="Arial"/>
          <w:color w:val="000000"/>
          <w:sz w:val="28"/>
          <w:szCs w:val="28"/>
        </w:rPr>
        <w:br/>
        <w:t>4.1. Основанием для проведения заседания комиссии является:</w:t>
      </w:r>
      <w:r w:rsidRPr="007C51E1">
        <w:rPr>
          <w:rFonts w:ascii="Arial" w:eastAsia="Times New Roman" w:hAnsi="Arial" w:cs="Arial"/>
          <w:color w:val="000000"/>
          <w:sz w:val="28"/>
          <w:szCs w:val="28"/>
        </w:rPr>
        <w:br/>
        <w:t>- информация о наличии у муниципального служащего личной заинтересованности, которая приводит или может привести к конфликту интересов.</w:t>
      </w:r>
      <w:r w:rsidRPr="007C51E1">
        <w:rPr>
          <w:rFonts w:ascii="Arial" w:eastAsia="Times New Roman" w:hAnsi="Arial" w:cs="Arial"/>
          <w:color w:val="000000"/>
          <w:sz w:val="28"/>
          <w:szCs w:val="28"/>
        </w:rPr>
        <w:br/>
        <w:t>4.2. Информация, указанная в пункте 4.1 настоящего Положения, представляется в письменном виде и должна содержать следующие сведения:</w:t>
      </w:r>
      <w:r w:rsidRPr="007C51E1">
        <w:rPr>
          <w:rFonts w:ascii="Arial" w:eastAsia="Times New Roman" w:hAnsi="Arial" w:cs="Arial"/>
          <w:color w:val="000000"/>
          <w:sz w:val="28"/>
          <w:szCs w:val="28"/>
        </w:rPr>
        <w:br/>
        <w:t>фамилию, имя, отчество муниципального служащего и замещаемую им должность муниципальной службы;</w:t>
      </w:r>
      <w:r w:rsidRPr="007C51E1">
        <w:rPr>
          <w:rFonts w:ascii="Arial" w:eastAsia="Times New Roman" w:hAnsi="Arial" w:cs="Arial"/>
          <w:color w:val="000000"/>
          <w:sz w:val="28"/>
          <w:szCs w:val="28"/>
        </w:rPr>
        <w:br/>
        <w:t>описание нарушения муниципальным служащим требований к служебному поведению или признаков личной заинтересованности, которая приводит или может привести к конфликту интересов;</w:t>
      </w:r>
      <w:r w:rsidRPr="007C51E1">
        <w:rPr>
          <w:rFonts w:ascii="Arial" w:eastAsia="Times New Roman" w:hAnsi="Arial" w:cs="Arial"/>
          <w:color w:val="000000"/>
          <w:sz w:val="28"/>
          <w:szCs w:val="28"/>
        </w:rPr>
        <w:br/>
        <w:t>данные об источнике информации.</w:t>
      </w:r>
      <w:r w:rsidRPr="007C51E1">
        <w:rPr>
          <w:rFonts w:ascii="Arial" w:eastAsia="Times New Roman" w:hAnsi="Arial" w:cs="Arial"/>
          <w:color w:val="000000"/>
          <w:sz w:val="28"/>
          <w:szCs w:val="28"/>
        </w:rPr>
        <w:br/>
        <w:t>4.3. В комиссию могут быть представлены материалы, подтверждающие нарушение муниципальным служащим требований к служебному поведению или наличие у него личной заинтересованности, которая приводит или может привести к конфликту интересов.</w:t>
      </w:r>
      <w:r w:rsidRPr="007C51E1">
        <w:rPr>
          <w:rFonts w:ascii="Arial" w:eastAsia="Times New Roman" w:hAnsi="Arial" w:cs="Arial"/>
          <w:color w:val="000000"/>
          <w:sz w:val="28"/>
          <w:szCs w:val="28"/>
        </w:rPr>
        <w:br/>
        <w:t>4.4. Комиссия не рассматривает сообщения о преступлениях и административных правонарушениях, а также анонимные обращения, не проводит проверки по фактам нарушения служебной дисциплины.</w:t>
      </w:r>
      <w:r w:rsidRPr="007C51E1">
        <w:rPr>
          <w:rFonts w:ascii="Arial" w:eastAsia="Times New Roman" w:hAnsi="Arial" w:cs="Arial"/>
          <w:color w:val="000000"/>
          <w:sz w:val="28"/>
          <w:szCs w:val="28"/>
        </w:rPr>
        <w:br/>
        <w:t>4.5. Председатель комиссии в 3-дневный срок со дня поступления информации, указанной в пункте 4.1 настоящего Положения, выносит решение о проведении проверки этой информации, в том числе материалов, указанных в пункте 4.3 настоящего Положения.</w:t>
      </w:r>
      <w:r w:rsidRPr="007C51E1">
        <w:rPr>
          <w:rFonts w:ascii="Arial" w:eastAsia="Times New Roman" w:hAnsi="Arial" w:cs="Arial"/>
          <w:color w:val="000000"/>
          <w:sz w:val="28"/>
          <w:szCs w:val="28"/>
        </w:rPr>
        <w:br/>
        <w:t>Проверка информации и материалов осуществляется в месячный срок со дня принятия решения о ее проведении. Срок проверки может быть продлен до двух месяцев по решению председателя комиссии.</w:t>
      </w:r>
      <w:r w:rsidRPr="007C51E1">
        <w:rPr>
          <w:rFonts w:ascii="Arial" w:eastAsia="Times New Roman" w:hAnsi="Arial" w:cs="Arial"/>
          <w:color w:val="000000"/>
          <w:sz w:val="28"/>
          <w:szCs w:val="28"/>
        </w:rPr>
        <w:br/>
        <w:t>В случае поступления в комиссию информации о наличии у муниципального служащего личной заинтересованности, которая приводит или может привести к конфликту интересов, председатель комиссии немедленно информирует об этом Главу администрации муниципального образования в целях принятия им мер по предотвращению конфликта интересов, усиления контроля за исполнением муниципальным служащим его должностных обязанностей, отстранения муниципального служащего от замещаемой должности муниципальной службы на период урегулирования конфликта интересов или иных мер.</w:t>
      </w:r>
      <w:r w:rsidRPr="007C51E1">
        <w:rPr>
          <w:rFonts w:ascii="Arial" w:eastAsia="Times New Roman" w:hAnsi="Arial" w:cs="Arial"/>
          <w:color w:val="000000"/>
          <w:sz w:val="28"/>
          <w:szCs w:val="28"/>
        </w:rPr>
        <w:br/>
        <w:t>4.6. Глава администрации муниципального образования после получения информации о возникновении у муниципального служащего личной заинтересованности, которая приводит или может привести к конфликту интересов, в том числе в случае установления подобного факта комиссией, обязан принять меры по предотвращению или урегулированию конфликта интересов:</w:t>
      </w:r>
      <w:r w:rsidRPr="007C51E1">
        <w:rPr>
          <w:rFonts w:ascii="Arial" w:eastAsia="Times New Roman" w:hAnsi="Arial" w:cs="Arial"/>
          <w:color w:val="000000"/>
          <w:sz w:val="28"/>
          <w:szCs w:val="28"/>
        </w:rPr>
        <w:br/>
        <w:t>исключить возможность участия муниципального служащего в принятии решений по вопросам, с которыми связан конфликт интересов;</w:t>
      </w:r>
      <w:r w:rsidRPr="007C51E1">
        <w:rPr>
          <w:rFonts w:ascii="Arial" w:eastAsia="Times New Roman" w:hAnsi="Arial" w:cs="Arial"/>
          <w:color w:val="000000"/>
          <w:sz w:val="28"/>
          <w:szCs w:val="28"/>
        </w:rPr>
        <w:br/>
        <w:t xml:space="preserve">в соответствии с Положением о муниципальной службе в МО сельское поселение «Село </w:t>
      </w:r>
      <w:proofErr w:type="spellStart"/>
      <w:r w:rsidRPr="007C51E1">
        <w:rPr>
          <w:rFonts w:ascii="Arial" w:eastAsia="Times New Roman" w:hAnsi="Arial" w:cs="Arial"/>
          <w:color w:val="000000"/>
          <w:sz w:val="28"/>
          <w:szCs w:val="28"/>
        </w:rPr>
        <w:t>Кременское</w:t>
      </w:r>
      <w:proofErr w:type="spellEnd"/>
      <w:r w:rsidRPr="007C51E1">
        <w:rPr>
          <w:rFonts w:ascii="Arial" w:eastAsia="Times New Roman" w:hAnsi="Arial" w:cs="Arial"/>
          <w:color w:val="000000"/>
          <w:sz w:val="28"/>
          <w:szCs w:val="28"/>
        </w:rPr>
        <w:t>» вправе отстранить муниципального служащего от замещаемой должности муниципальной службы (не допускать к исполнению должностных обязанностей) в период урегулирования конфликта интересов.</w:t>
      </w:r>
      <w:r w:rsidRPr="007C51E1">
        <w:rPr>
          <w:rFonts w:ascii="Arial" w:eastAsia="Times New Roman" w:hAnsi="Arial" w:cs="Arial"/>
          <w:color w:val="000000"/>
          <w:sz w:val="28"/>
          <w:szCs w:val="28"/>
        </w:rPr>
        <w:br/>
        <w:t>4.7. Председатель комиссии вправе запрашивать дополнительные сведения, необходимые для работы комиссии, от государственных органов, других органов местного самоуправления и организаций.</w:t>
      </w:r>
      <w:r w:rsidRPr="007C51E1">
        <w:rPr>
          <w:rFonts w:ascii="Arial" w:eastAsia="Times New Roman" w:hAnsi="Arial" w:cs="Arial"/>
          <w:color w:val="000000"/>
          <w:sz w:val="28"/>
          <w:szCs w:val="28"/>
        </w:rPr>
        <w:br/>
        <w:t>4.8. Дата, время и место заседания комиссии устанавливаются ее председателем после сбора материалов, подтверждающих либо опровергающих информацию, указанную в пункте 4.1 настоящего Положения.</w:t>
      </w:r>
      <w:r w:rsidRPr="007C51E1">
        <w:rPr>
          <w:rFonts w:ascii="Arial" w:eastAsia="Times New Roman" w:hAnsi="Arial" w:cs="Arial"/>
          <w:color w:val="000000"/>
          <w:sz w:val="28"/>
          <w:szCs w:val="28"/>
        </w:rPr>
        <w:br/>
        <w:t>Секретарь комиссии решает организационные вопросы, связанные с подготовкой заседания комиссии, а также извещает членов комиссии о дате, времени и месте заседания, о вопросах, включенных в повестку дня, не позднее чем за семь рабочих дней до дня заседания.</w:t>
      </w:r>
      <w:r w:rsidRPr="007C51E1">
        <w:rPr>
          <w:rFonts w:ascii="Arial" w:eastAsia="Times New Roman" w:hAnsi="Arial" w:cs="Arial"/>
          <w:color w:val="000000"/>
          <w:sz w:val="28"/>
          <w:szCs w:val="28"/>
        </w:rPr>
        <w:br/>
        <w:t>4.9. Заседание комиссии считается правомочным, если на нем присутствует не менее двух третей от общего числа членов комиссии.</w:t>
      </w:r>
      <w:r w:rsidRPr="007C51E1">
        <w:rPr>
          <w:rFonts w:ascii="Arial" w:eastAsia="Times New Roman" w:hAnsi="Arial" w:cs="Arial"/>
          <w:color w:val="000000"/>
          <w:sz w:val="28"/>
          <w:szCs w:val="28"/>
        </w:rPr>
        <w:br/>
        <w:t>4.10. При возможном возникновении конфликта интересов у членов комиссии в связи с рассмотрением вопросов, включенных в повестку дня заседания комиссии, они обязаны до начала заседания заявить об этом. В подобном случае соответствующий член комиссии не принимает участия в рассмотрении указанных вопросов.</w:t>
      </w:r>
      <w:r w:rsidRPr="007C51E1">
        <w:rPr>
          <w:rFonts w:ascii="Arial" w:eastAsia="Times New Roman" w:hAnsi="Arial" w:cs="Arial"/>
          <w:color w:val="000000"/>
          <w:sz w:val="28"/>
          <w:szCs w:val="28"/>
        </w:rPr>
        <w:br/>
        <w:t>4.11. Заседание комиссии проводится в присутствии муниципального служащего, в отношении которого поступила информация. На заседании комиссии может присутствовать уполномоченный муниципальным служащим представитель. Заседание комиссии переносится, если муниципальный служащий не может участвовать в заседании по уважительной причине. На заседание комиссии могут приглашаться должностные лица государственных органов, иных органов местного самоуправления, а также представители заинтересованных организаций.</w:t>
      </w:r>
      <w:r w:rsidRPr="007C51E1">
        <w:rPr>
          <w:rFonts w:ascii="Arial" w:eastAsia="Times New Roman" w:hAnsi="Arial" w:cs="Arial"/>
          <w:color w:val="000000"/>
          <w:sz w:val="28"/>
          <w:szCs w:val="28"/>
        </w:rPr>
        <w:br/>
        <w:t>4.12. На заседании комиссии заслушиваются пояснения муниципального служащего, рассматриваются материалы, относящиеся к вопросам, включенным в повестку дня заседания. Комиссия вправе пригласить на свое заседание иных лиц и заслушать их устные или рассмотреть письменные пояснения.</w:t>
      </w:r>
      <w:r w:rsidRPr="007C51E1">
        <w:rPr>
          <w:rFonts w:ascii="Arial" w:eastAsia="Times New Roman" w:hAnsi="Arial" w:cs="Arial"/>
          <w:color w:val="000000"/>
          <w:sz w:val="28"/>
          <w:szCs w:val="28"/>
        </w:rPr>
        <w:br/>
        <w:t>4.13. Члены комиссии и лица, участвовавшие в ее заседании, не вправе разглашать сведения, ставшие им известными в ходе работы комиссии.</w:t>
      </w:r>
      <w:r w:rsidRPr="007C51E1">
        <w:rPr>
          <w:rFonts w:ascii="Arial" w:eastAsia="Times New Roman" w:hAnsi="Arial" w:cs="Arial"/>
          <w:color w:val="000000"/>
          <w:sz w:val="28"/>
          <w:szCs w:val="28"/>
        </w:rPr>
        <w:br/>
        <w:t>4.14. По итогам рассмотрения информации, указанной в пункте 4.1 настоящего Положения, комиссия может принять одно из следующих решений:</w:t>
      </w:r>
      <w:r w:rsidRPr="007C51E1">
        <w:rPr>
          <w:rFonts w:ascii="Arial" w:eastAsia="Times New Roman" w:hAnsi="Arial" w:cs="Arial"/>
          <w:color w:val="000000"/>
          <w:sz w:val="28"/>
          <w:szCs w:val="28"/>
        </w:rPr>
        <w:br/>
        <w:t>установить, что в рассматриваемом случае не содержится признаков нарушения муниципальным служащим требований к служебному поведению;</w:t>
      </w:r>
      <w:r w:rsidRPr="007C51E1">
        <w:rPr>
          <w:rFonts w:ascii="Arial" w:eastAsia="Times New Roman" w:hAnsi="Arial" w:cs="Arial"/>
          <w:color w:val="000000"/>
          <w:sz w:val="28"/>
          <w:szCs w:val="28"/>
        </w:rPr>
        <w:br/>
        <w:t>установить, что муниципальный служащий нарушил требования к служебному поведению. В этом случае представителю нанимателя рекомендуется указать муниципальному служащему на недопустимость нарушения требований к служебному поведению, а также провести в структурном подразделении, в котором муниципальный служащий замещает должность государственного служащего, мероприятия по разъяснению муниципальным служащим необходимости соблюдения требований к служебному поведению;</w:t>
      </w:r>
      <w:r w:rsidRPr="007C51E1">
        <w:rPr>
          <w:rFonts w:ascii="Arial" w:eastAsia="Times New Roman" w:hAnsi="Arial" w:cs="Arial"/>
          <w:color w:val="000000"/>
          <w:sz w:val="28"/>
          <w:szCs w:val="28"/>
        </w:rPr>
        <w:br/>
        <w:t>установить, что в рассматриваемом случае не содержится признаков личной заинтересованности муниципального служащего, которая приводит или может привести к конфликту интересов;</w:t>
      </w:r>
      <w:r w:rsidRPr="007C51E1">
        <w:rPr>
          <w:rFonts w:ascii="Arial" w:eastAsia="Times New Roman" w:hAnsi="Arial" w:cs="Arial"/>
          <w:color w:val="000000"/>
          <w:sz w:val="28"/>
          <w:szCs w:val="28"/>
        </w:rPr>
        <w:br/>
        <w:t>установить факт наличия личной заинтересованности муниципального служащего, которая приводит или может привести к конфликту интересов. В этом случае Главе администрации муниципального образования предлагаются рекомендации, направленные на предотвращение или урегулирование этого конфликта интересов.</w:t>
      </w:r>
      <w:r w:rsidRPr="007C51E1">
        <w:rPr>
          <w:rFonts w:ascii="Arial" w:eastAsia="Times New Roman" w:hAnsi="Arial" w:cs="Arial"/>
          <w:color w:val="000000"/>
          <w:sz w:val="28"/>
          <w:szCs w:val="28"/>
        </w:rPr>
        <w:br/>
        <w:t>4.15. Решения комиссии принимаются простым большинством голосов присутствующих на заседании членов комиссии. При равенстве числа голосов голос председательствующего на заседании комиссии является решающим.</w:t>
      </w:r>
      <w:r w:rsidRPr="007C51E1">
        <w:rPr>
          <w:rFonts w:ascii="Arial" w:eastAsia="Times New Roman" w:hAnsi="Arial" w:cs="Arial"/>
          <w:color w:val="000000"/>
          <w:sz w:val="28"/>
          <w:szCs w:val="28"/>
        </w:rPr>
        <w:br/>
        <w:t>4.16. При установлении комиссией обстоятельств, свидетельствующих о наличии признаков дисциплинарного проступка в действиях (бездействии) муниципального служащего, в том числе в случае неисполнения им обязанности сообщать о личной заинтересованности при исполнении должностных обязанностей, которая может привести к конфликту интересов, а также в случае непринятия муниципальным служащим мер по предотвращению такого конфликта Глава администрации муниципального образования после получения от комиссии соответствующей информации может привлечь муниципального служащего к дисциплинарной ответственности в порядке, предусмотренном Трудовым кодексом РФ и законодательством о муниципальной службе.</w:t>
      </w:r>
      <w:r w:rsidRPr="007C51E1">
        <w:rPr>
          <w:rFonts w:ascii="Arial" w:eastAsia="Times New Roman" w:hAnsi="Arial" w:cs="Arial"/>
          <w:color w:val="000000"/>
          <w:sz w:val="28"/>
          <w:szCs w:val="28"/>
        </w:rPr>
        <w:br/>
        <w:t>4.17. В случае установления комиссией факта совершения муниципальным служащим действия (бездействия), содержащего признаки административного правонарушения или состава преступления, председатель комиссии обязан передать информацию о совершении указанного действия (бездействии) и подтверждающие такой факт документы в соответствующие правоохранительные органы.</w:t>
      </w:r>
    </w:p>
    <w:p w:rsidR="007C51E1" w:rsidRPr="007C51E1" w:rsidRDefault="007C51E1" w:rsidP="007C51E1">
      <w:pPr>
        <w:shd w:val="clear" w:color="auto" w:fill="FFFFFF"/>
        <w:spacing w:after="0" w:line="240" w:lineRule="auto"/>
        <w:jc w:val="center"/>
        <w:rPr>
          <w:rFonts w:ascii="Arial" w:eastAsia="Times New Roman" w:hAnsi="Arial" w:cs="Arial"/>
          <w:color w:val="000000"/>
          <w:sz w:val="28"/>
          <w:szCs w:val="28"/>
        </w:rPr>
      </w:pPr>
      <w:r w:rsidRPr="007C51E1">
        <w:rPr>
          <w:rFonts w:ascii="Arial" w:eastAsia="Times New Roman" w:hAnsi="Arial" w:cs="Arial"/>
          <w:color w:val="000000"/>
          <w:sz w:val="28"/>
          <w:szCs w:val="28"/>
        </w:rPr>
        <w:t>5. Порядок оформления решений комиссии</w:t>
      </w:r>
    </w:p>
    <w:p w:rsidR="007C51E1" w:rsidRPr="007C51E1" w:rsidRDefault="007C51E1" w:rsidP="007C51E1">
      <w:pPr>
        <w:shd w:val="clear" w:color="auto" w:fill="FFFFFF"/>
        <w:spacing w:after="0" w:line="240" w:lineRule="auto"/>
        <w:rPr>
          <w:rFonts w:ascii="Arial" w:eastAsia="Times New Roman" w:hAnsi="Arial" w:cs="Arial"/>
          <w:color w:val="000000"/>
          <w:sz w:val="28"/>
          <w:szCs w:val="28"/>
        </w:rPr>
      </w:pPr>
      <w:r w:rsidRPr="007C51E1">
        <w:rPr>
          <w:rFonts w:ascii="Arial" w:eastAsia="Times New Roman" w:hAnsi="Arial" w:cs="Arial"/>
          <w:color w:val="000000"/>
          <w:sz w:val="28"/>
          <w:szCs w:val="28"/>
        </w:rPr>
        <w:br/>
        <w:t>5.1. Решения комиссии оформляются протоколами, которые подписывают члены комиссии, принявшие участие в ее заседании. Решения комиссии носят рекомендательный характер.</w:t>
      </w:r>
      <w:r w:rsidRPr="007C51E1">
        <w:rPr>
          <w:rFonts w:ascii="Arial" w:eastAsia="Times New Roman" w:hAnsi="Arial" w:cs="Arial"/>
          <w:color w:val="000000"/>
          <w:sz w:val="28"/>
          <w:szCs w:val="28"/>
        </w:rPr>
        <w:br/>
        <w:t>5.2. В решении комиссии указываются:</w:t>
      </w:r>
      <w:r w:rsidRPr="007C51E1">
        <w:rPr>
          <w:rFonts w:ascii="Arial" w:eastAsia="Times New Roman" w:hAnsi="Arial" w:cs="Arial"/>
          <w:color w:val="000000"/>
          <w:sz w:val="28"/>
          <w:szCs w:val="28"/>
        </w:rPr>
        <w:br/>
        <w:t>фамилия, имя, отчество, должность муниципального служащего, в отношении которого рассматривался вопрос о нарушении требований к служебному поведению или о наличии личной заинтересованности, которая приводит или может привести к конфликту интересов;</w:t>
      </w:r>
      <w:r w:rsidRPr="007C51E1">
        <w:rPr>
          <w:rFonts w:ascii="Arial" w:eastAsia="Times New Roman" w:hAnsi="Arial" w:cs="Arial"/>
          <w:color w:val="000000"/>
          <w:sz w:val="28"/>
          <w:szCs w:val="28"/>
        </w:rPr>
        <w:br/>
        <w:t>источник информации, ставшей основанием для проведения заседания комиссии;</w:t>
      </w:r>
      <w:r w:rsidRPr="007C51E1">
        <w:rPr>
          <w:rFonts w:ascii="Arial" w:eastAsia="Times New Roman" w:hAnsi="Arial" w:cs="Arial"/>
          <w:color w:val="000000"/>
          <w:sz w:val="28"/>
          <w:szCs w:val="28"/>
        </w:rPr>
        <w:br/>
        <w:t>дата поступления информации в комиссию и дата ее рассмотрения на заседании комиссии, существо информации;</w:t>
      </w:r>
      <w:r w:rsidRPr="007C51E1">
        <w:rPr>
          <w:rFonts w:ascii="Arial" w:eastAsia="Times New Roman" w:hAnsi="Arial" w:cs="Arial"/>
          <w:color w:val="000000"/>
          <w:sz w:val="28"/>
          <w:szCs w:val="28"/>
        </w:rPr>
        <w:br/>
        <w:t>фамилии, имена, отчества членов комиссии и других лиц, присутствующих на заседании;</w:t>
      </w:r>
      <w:r w:rsidRPr="007C51E1">
        <w:rPr>
          <w:rFonts w:ascii="Arial" w:eastAsia="Times New Roman" w:hAnsi="Arial" w:cs="Arial"/>
          <w:color w:val="000000"/>
          <w:sz w:val="28"/>
          <w:szCs w:val="28"/>
        </w:rPr>
        <w:br/>
        <w:t>существо решения и его обоснование;</w:t>
      </w:r>
      <w:r w:rsidRPr="007C51E1">
        <w:rPr>
          <w:rFonts w:ascii="Arial" w:eastAsia="Times New Roman" w:hAnsi="Arial" w:cs="Arial"/>
          <w:color w:val="000000"/>
          <w:sz w:val="28"/>
          <w:szCs w:val="28"/>
        </w:rPr>
        <w:br/>
        <w:t>результаты голосования.</w:t>
      </w:r>
      <w:r w:rsidRPr="007C51E1">
        <w:rPr>
          <w:rFonts w:ascii="Arial" w:eastAsia="Times New Roman" w:hAnsi="Arial" w:cs="Arial"/>
          <w:color w:val="000000"/>
          <w:sz w:val="28"/>
          <w:szCs w:val="28"/>
        </w:rPr>
        <w:br/>
        <w:t>5.3. Член комиссии, не согласный с решением комиссии, вправе в письменном виде изложить свое мнение, которое подлежит обязательному приобщению к протоколу заседания комиссии.</w:t>
      </w:r>
      <w:r w:rsidRPr="007C51E1">
        <w:rPr>
          <w:rFonts w:ascii="Arial" w:eastAsia="Times New Roman" w:hAnsi="Arial" w:cs="Arial"/>
          <w:color w:val="000000"/>
          <w:sz w:val="28"/>
          <w:szCs w:val="28"/>
        </w:rPr>
        <w:br/>
        <w:t>5.4. Копии решения комиссии в течение трех дней со дня его принятия направляются Главе администрации муниципального образования, муниципальному служащему, а также по решению комиссии - иным заинтересованным лицам.</w:t>
      </w:r>
      <w:r w:rsidRPr="007C51E1">
        <w:rPr>
          <w:rFonts w:ascii="Arial" w:eastAsia="Times New Roman" w:hAnsi="Arial" w:cs="Arial"/>
          <w:color w:val="000000"/>
          <w:sz w:val="28"/>
          <w:szCs w:val="28"/>
        </w:rPr>
        <w:br/>
        <w:t>5.5. Решение комиссии может быть обжаловано муниципальным служащим в 10-дневный срок со дня вручения ему копии решения комиссии в порядке, предусмотренном законодательством Российской Федерации.</w:t>
      </w:r>
      <w:r w:rsidRPr="007C51E1">
        <w:rPr>
          <w:rFonts w:ascii="Arial" w:eastAsia="Times New Roman" w:hAnsi="Arial" w:cs="Arial"/>
          <w:color w:val="000000"/>
          <w:sz w:val="28"/>
          <w:szCs w:val="28"/>
        </w:rPr>
        <w:br/>
        <w:t>5.6. Решение комиссии, принятое в отношении муниципального служащего, хранится в его личном деле.</w:t>
      </w:r>
    </w:p>
    <w:p w:rsidR="007C51E1" w:rsidRPr="007C51E1" w:rsidRDefault="007C51E1" w:rsidP="007C51E1">
      <w:pPr>
        <w:shd w:val="clear" w:color="auto" w:fill="FFFFFF"/>
        <w:spacing w:after="0" w:line="240" w:lineRule="auto"/>
        <w:rPr>
          <w:rFonts w:ascii="Arial" w:eastAsia="Times New Roman" w:hAnsi="Arial" w:cs="Arial"/>
          <w:color w:val="000000"/>
          <w:sz w:val="28"/>
          <w:szCs w:val="28"/>
        </w:rPr>
      </w:pPr>
    </w:p>
    <w:p w:rsidR="00576F81" w:rsidRPr="007C51E1" w:rsidRDefault="00576F81">
      <w:pPr>
        <w:rPr>
          <w:sz w:val="28"/>
          <w:szCs w:val="28"/>
        </w:rPr>
      </w:pPr>
    </w:p>
    <w:sectPr w:rsidR="00576F81" w:rsidRPr="007C51E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
  <w:proofState w:spelling="clean"/>
  <w:defaultTabStop w:val="708"/>
  <w:characterSpacingControl w:val="doNotCompress"/>
  <w:savePreviewPicture/>
  <w:compat>
    <w:useFELayout/>
  </w:compat>
  <w:rsids>
    <w:rsidRoot w:val="007C51E1"/>
    <w:rsid w:val="00576F81"/>
    <w:rsid w:val="007C51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75985251">
      <w:bodyDiv w:val="1"/>
      <w:marLeft w:val="0"/>
      <w:marRight w:val="0"/>
      <w:marTop w:val="0"/>
      <w:marBottom w:val="0"/>
      <w:divBdr>
        <w:top w:val="none" w:sz="0" w:space="0" w:color="auto"/>
        <w:left w:val="none" w:sz="0" w:space="0" w:color="auto"/>
        <w:bottom w:val="none" w:sz="0" w:space="0" w:color="auto"/>
        <w:right w:val="none" w:sz="0" w:space="0" w:color="auto"/>
      </w:divBdr>
      <w:divsChild>
        <w:div w:id="1663462438">
          <w:marLeft w:val="0"/>
          <w:marRight w:val="0"/>
          <w:marTop w:val="0"/>
          <w:marBottom w:val="0"/>
          <w:divBdr>
            <w:top w:val="none" w:sz="0" w:space="0" w:color="auto"/>
            <w:left w:val="none" w:sz="0" w:space="0" w:color="auto"/>
            <w:bottom w:val="none" w:sz="0" w:space="0" w:color="auto"/>
            <w:right w:val="none" w:sz="0" w:space="0" w:color="auto"/>
          </w:divBdr>
        </w:div>
        <w:div w:id="292292854">
          <w:marLeft w:val="0"/>
          <w:marRight w:val="0"/>
          <w:marTop w:val="0"/>
          <w:marBottom w:val="0"/>
          <w:divBdr>
            <w:top w:val="none" w:sz="0" w:space="0" w:color="auto"/>
            <w:left w:val="none" w:sz="0" w:space="0" w:color="auto"/>
            <w:bottom w:val="none" w:sz="0" w:space="0" w:color="auto"/>
            <w:right w:val="none" w:sz="0" w:space="0" w:color="auto"/>
          </w:divBdr>
        </w:div>
        <w:div w:id="1431050393">
          <w:marLeft w:val="0"/>
          <w:marRight w:val="0"/>
          <w:marTop w:val="0"/>
          <w:marBottom w:val="0"/>
          <w:divBdr>
            <w:top w:val="none" w:sz="0" w:space="0" w:color="auto"/>
            <w:left w:val="none" w:sz="0" w:space="0" w:color="auto"/>
            <w:bottom w:val="none" w:sz="0" w:space="0" w:color="auto"/>
            <w:right w:val="none" w:sz="0" w:space="0" w:color="auto"/>
          </w:divBdr>
        </w:div>
        <w:div w:id="1138953694">
          <w:marLeft w:val="0"/>
          <w:marRight w:val="0"/>
          <w:marTop w:val="0"/>
          <w:marBottom w:val="0"/>
          <w:divBdr>
            <w:top w:val="none" w:sz="0" w:space="0" w:color="auto"/>
            <w:left w:val="none" w:sz="0" w:space="0" w:color="auto"/>
            <w:bottom w:val="none" w:sz="0" w:space="0" w:color="auto"/>
            <w:right w:val="none" w:sz="0" w:space="0" w:color="auto"/>
          </w:divBdr>
        </w:div>
        <w:div w:id="210532360">
          <w:marLeft w:val="0"/>
          <w:marRight w:val="0"/>
          <w:marTop w:val="0"/>
          <w:marBottom w:val="0"/>
          <w:divBdr>
            <w:top w:val="none" w:sz="0" w:space="0" w:color="auto"/>
            <w:left w:val="none" w:sz="0" w:space="0" w:color="auto"/>
            <w:bottom w:val="none" w:sz="0" w:space="0" w:color="auto"/>
            <w:right w:val="none" w:sz="0" w:space="0" w:color="auto"/>
          </w:divBdr>
        </w:div>
        <w:div w:id="2054041172">
          <w:marLeft w:val="0"/>
          <w:marRight w:val="0"/>
          <w:marTop w:val="0"/>
          <w:marBottom w:val="0"/>
          <w:divBdr>
            <w:top w:val="none" w:sz="0" w:space="0" w:color="auto"/>
            <w:left w:val="none" w:sz="0" w:space="0" w:color="auto"/>
            <w:bottom w:val="none" w:sz="0" w:space="0" w:color="auto"/>
            <w:right w:val="none" w:sz="0" w:space="0" w:color="auto"/>
          </w:divBdr>
        </w:div>
        <w:div w:id="1691030133">
          <w:marLeft w:val="0"/>
          <w:marRight w:val="0"/>
          <w:marTop w:val="0"/>
          <w:marBottom w:val="0"/>
          <w:divBdr>
            <w:top w:val="none" w:sz="0" w:space="0" w:color="auto"/>
            <w:left w:val="none" w:sz="0" w:space="0" w:color="auto"/>
            <w:bottom w:val="none" w:sz="0" w:space="0" w:color="auto"/>
            <w:right w:val="none" w:sz="0" w:space="0" w:color="auto"/>
          </w:divBdr>
        </w:div>
        <w:div w:id="4845854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2174</Words>
  <Characters>12392</Characters>
  <Application>Microsoft Office Word</Application>
  <DocSecurity>0</DocSecurity>
  <Lines>103</Lines>
  <Paragraphs>29</Paragraphs>
  <ScaleCrop>false</ScaleCrop>
  <Company>Microsoft</Company>
  <LinksUpToDate>false</LinksUpToDate>
  <CharactersWithSpaces>14537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Novred 9</dc:creator>
  <cp:keywords/>
  <dc:description/>
  <cp:lastModifiedBy>Novred 9</cp:lastModifiedBy>
  <cp:revision>2</cp:revision>
  <dcterms:created xsi:type="dcterms:W3CDTF">2023-05-23T11:47:00Z</dcterms:created>
  <dcterms:modified xsi:type="dcterms:W3CDTF">2023-05-23T11:48:00Z</dcterms:modified>
</cp:coreProperties>
</file>