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Администрация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»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ПОСТАНОВЛЕНИЕ</w:t>
      </w:r>
    </w:p>
    <w:p w:rsidR="00C70057" w:rsidRPr="00C70057" w:rsidRDefault="00C70057" w:rsidP="00C700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C70057" w:rsidRPr="00C70057" w:rsidRDefault="00C70057" w:rsidP="00C700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от 14.04.2014 г. № 19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ОБ УТВЕРЖДЕНИИ ПОЛОЖЕНИЯ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ДИСЦИПЛИНАРНЫХ ВЗЫСКАНИЯХ ЗА КОРРУПЦИОННЫЕ ПРАВОНАРУШЕНИЯ 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И ПОРЯДКЕ ИХ ПРИМЕНЕНИЯ К МУНИЦИПАЛЬНЫМ СЛУЖАЩИМ 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АДМИНИСТРАЦИИ СЕЛЬСКОГО ПОСЕЛЕНИЯ «СЕЛО КРЕМЕНСКОЕ» 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70057" w:rsidRPr="00C70057" w:rsidRDefault="00C70057" w:rsidP="00C700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В соответствии с Федеральным законом от 2 марта 2007 года № 25-ФЗ «О муниципальной службе в Российской Федерации», Федеральным законом от 25 декабря 2008 года № 273-ФЗ «О противодействии коррупции», руководствуясь Уставом сельского поселения «Село </w:t>
      </w:r>
      <w:proofErr w:type="spellStart"/>
      <w:r w:rsidRPr="00C7005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C7005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ПОСТАНОВЛЯЮ:</w:t>
      </w:r>
    </w:p>
    <w:p w:rsidR="00C70057" w:rsidRPr="00C70057" w:rsidRDefault="00C70057" w:rsidP="00C70057">
      <w:pPr>
        <w:shd w:val="clear" w:color="auto" w:fill="FFFFFF"/>
        <w:spacing w:after="190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 xml:space="preserve">1. Утвердить прилагаемое Положение о дисциплинарных взысканиях за коррупционные правонарушения и порядке их применения к муниципальным служащим администрации сельского поселения «Село </w:t>
      </w:r>
      <w:proofErr w:type="spellStart"/>
      <w:r w:rsidRPr="00C7005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70057">
        <w:rPr>
          <w:rFonts w:ascii="Arial" w:eastAsia="Times New Roman" w:hAnsi="Arial" w:cs="Arial"/>
          <w:color w:val="000000"/>
          <w:sz w:val="28"/>
          <w:szCs w:val="28"/>
        </w:rPr>
        <w:t>»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2. Контроль за выполнением настоящего постановления оставляю за собой.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 xml:space="preserve">3. Обнародовать настоящее Постановление в соответствии с порядком действующим на территории сельского поселения «Село </w:t>
      </w:r>
      <w:proofErr w:type="spellStart"/>
      <w:r w:rsidRPr="00C7005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70057">
        <w:rPr>
          <w:rFonts w:ascii="Arial" w:eastAsia="Times New Roman" w:hAnsi="Arial" w:cs="Arial"/>
          <w:color w:val="000000"/>
          <w:sz w:val="28"/>
          <w:szCs w:val="28"/>
        </w:rPr>
        <w:t>», разместить на официальном сайте в сети «</w:t>
      </w:r>
      <w:proofErr w:type="spellStart"/>
      <w:r w:rsidRPr="00C70057">
        <w:rPr>
          <w:rFonts w:ascii="Arial" w:eastAsia="Times New Roman" w:hAnsi="Arial" w:cs="Arial"/>
          <w:color w:val="000000"/>
          <w:sz w:val="28"/>
          <w:szCs w:val="28"/>
        </w:rPr>
        <w:t>Интернет\</w:t>
      </w:r>
      <w:proofErr w:type="spellEnd"/>
      <w:r w:rsidRPr="00C70057">
        <w:rPr>
          <w:rFonts w:ascii="Arial" w:eastAsia="Times New Roman" w:hAnsi="Arial" w:cs="Arial"/>
          <w:color w:val="000000"/>
          <w:sz w:val="28"/>
          <w:szCs w:val="28"/>
        </w:rPr>
        <w:t>» по адресу: http://kremenskoe.ru.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Глава администрации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 xml:space="preserve">СП «Село </w:t>
      </w:r>
      <w:proofErr w:type="spellStart"/>
      <w:r w:rsidRPr="00C7005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70057">
        <w:rPr>
          <w:rFonts w:ascii="Arial" w:eastAsia="Times New Roman" w:hAnsi="Arial" w:cs="Arial"/>
          <w:color w:val="000000"/>
          <w:sz w:val="28"/>
          <w:szCs w:val="28"/>
        </w:rPr>
        <w:t>» Л.В.Матросова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</w:rPr>
        <w:t>Утверждено постановление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</w:rPr>
        <w:t>от 14.04.2014 г № 19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Положение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о дисциплинарных взысканиях за коррупционные правонарушения и порядке 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их применения к муниципальным служащим 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администрации сельского поселения «Село </w:t>
      </w:r>
      <w:proofErr w:type="spellStart"/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C70057">
        <w:rPr>
          <w:rFonts w:ascii="Arial" w:eastAsia="Times New Roman" w:hAnsi="Arial" w:cs="Arial"/>
          <w:b/>
          <w:bCs/>
          <w:color w:val="000000"/>
          <w:sz w:val="28"/>
          <w:szCs w:val="28"/>
        </w:rPr>
        <w:t>»</w:t>
      </w:r>
    </w:p>
    <w:p w:rsidR="00C70057" w:rsidRPr="00C70057" w:rsidRDefault="00C70057" w:rsidP="00C700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</w:rPr>
        <w:t>1. Общие положения</w:t>
      </w:r>
    </w:p>
    <w:p w:rsidR="00C70057" w:rsidRPr="00C70057" w:rsidRDefault="00C70057" w:rsidP="00C70057">
      <w:pPr>
        <w:shd w:val="clear" w:color="auto" w:fill="FFFFFF"/>
        <w:spacing w:after="190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1.1. Настоящее Положение разработано в соответствии со статьёй 27.1 Федерального закона от 2 марта 2007 года № 25-ФЗ «О муниципальной службе в Российской Федерации», Федеральным законом от 25 декабря 2008 года № 273-ФЗ «О противодействии коррупции».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 xml:space="preserve">1.2. Порядок применения дисциплинарных взысканий за коррупционные правонарушения к муниципальным служащим администрации сельского поселения «Село </w:t>
      </w:r>
      <w:proofErr w:type="spellStart"/>
      <w:r w:rsidRPr="00C7005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70057">
        <w:rPr>
          <w:rFonts w:ascii="Arial" w:eastAsia="Times New Roman" w:hAnsi="Arial" w:cs="Arial"/>
          <w:color w:val="000000"/>
          <w:sz w:val="28"/>
          <w:szCs w:val="28"/>
        </w:rPr>
        <w:t>» (далее - муниципальные служащие) определяет виды дисциплинарных взысканий и порядок применения мер дисциплинарного воздействия в целях повышения ответственности муниципальных служащих за несоблюдение ограничений и запретов, требований законодательства о противодействии коррупции.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</w:rPr>
        <w:t>2. Виды дисциплинарных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C70057" w:rsidRPr="00C70057" w:rsidRDefault="00C70057" w:rsidP="00C70057">
      <w:pPr>
        <w:shd w:val="clear" w:color="auto" w:fill="FFFFFF"/>
        <w:spacing w:after="190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2.1.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работодателя.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2.2.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2 марта 2007 года № 25-ФЗ «О муниципальной службе в Российской Федерации», Федеральным законом от 25 декабря 2008 года № 273-ФЗ «О противодействии коррупции» и другими федеральными законами, налагаются следующие взыскания: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1) замечание;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2) выговор;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3) увольнение с муниципальной службы по соответствующим основаниям, в том числе в связи с утратой доверия.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</w:rPr>
        <w:t>3. Порядок и сроки применения дисциплинарного взыскания</w:t>
      </w:r>
    </w:p>
    <w:p w:rsidR="00C70057" w:rsidRPr="00C70057" w:rsidRDefault="00C70057" w:rsidP="00C70057">
      <w:pPr>
        <w:shd w:val="clear" w:color="auto" w:fill="FFFFFF"/>
        <w:spacing w:after="190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3.1. Взыскания, предусмотренные пунктом 2.2 настоящего Положения, применяются работодателем на основании: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1) доклада о результатах проверки, проведенной подразделением кадровой службы муниципального органа по профилактике коррупционных и иных правонарушений;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3) объяснений муниципального служащего;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4) иных материалов.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3.2. До применения дисциплинарного взыскания к муниципальному служащему работодателем потребуется письменное объяснение (объяснительная записка).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Если по истечении двух рабочих дней указанное объяснение муниципальным служащим не предоставлено, то составляется соответствующий акт.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Не предоставление муниципальным служащим объяснения не является препятствием для применения дисциплинарного взыскания.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3.3. При применении взысканий, предусмотренных пунктами 2.1, 2.2 настоящего Положения,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 xml:space="preserve">3.4. Взыскания, предусмотренные пунктами 2.1, 2.2 настоящего Положения,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соблюдению требований к служебному поведению муниципальных служащих администрации сельского поселения «Село </w:t>
      </w:r>
      <w:proofErr w:type="spellStart"/>
      <w:r w:rsidRPr="00C7005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70057">
        <w:rPr>
          <w:rFonts w:ascii="Arial" w:eastAsia="Times New Roman" w:hAnsi="Arial" w:cs="Arial"/>
          <w:color w:val="000000"/>
          <w:sz w:val="28"/>
          <w:szCs w:val="28"/>
        </w:rPr>
        <w:t>» 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При этом взыскание не может быть применено позднее шести месяцев со дня поступления информации о совершении коррупционного правонарушения.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По 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3.5. За каждый дисциплинарный проступок муниципального служащего может быть применено только одно дисциплинарное взыскание.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3.6. В распоряжении работодателя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часть 1 или 2 статьи 27.1 Федерального закона от 2 марта 2007 года № 25-ФЗ «О муниципальной службе в Российской Федерации».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3.7. Копия распоряжения работодателя о применении взыскания к муниципальному служащему с указанием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вручается муниципальному служащему под роспись в течение трех рабочих дней со дня издания распоряжения, не считая времени отсутствия муниципального служащего на работе. В случае отказа муниципального служащего ознакомиться с указанным распоряжением под роспись составляется соответствующий акт.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3.8. Копия распоряжения работодателя о наложении взыскания на муниципального служащего приобщается к личному делу муниципального служащего.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3.9. Муниципальный служащий вправе обжаловать взыскание в судебном порядке.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3.10. В период действия неснятого дисциплинарного взыскания, проведения служебной проверки или возбуждения уголовного дела не допускается применение поощрений муниципального служащего и присвоение очередного классного чина.</w:t>
      </w:r>
    </w:p>
    <w:p w:rsidR="00C70057" w:rsidRPr="00C70057" w:rsidRDefault="00C70057" w:rsidP="00C70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</w:rPr>
        <w:t>4. Порядок снятия дисциплинарного взыскания</w:t>
      </w:r>
    </w:p>
    <w:p w:rsidR="00C70057" w:rsidRPr="00C70057" w:rsidRDefault="00C70057" w:rsidP="00C700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4.1. Если в течение одного года со дня применения дисциплинарного взыскания муниципальный служащий не был подвергнут дисциплинарному взысканию, предусмотренному пунктом 1 и 2 части 1 статьи 27 Федерального закона от 2 марта 2007 года № 25-ФЗ «О муниципальной службе в Российской Федерации», а именно замечанию и выговору, он считается не имеющим дисциплинарного взыскания.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4.2. Работодатель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инициативе, письменному заявлению самого муниципального служащего, ходатайству непосредственного руководителя муниципального служащего, подвергшегося взысканию.</w:t>
      </w:r>
      <w:r w:rsidRPr="00C70057">
        <w:rPr>
          <w:rFonts w:ascii="Arial" w:eastAsia="Times New Roman" w:hAnsi="Arial" w:cs="Arial"/>
          <w:color w:val="000000"/>
          <w:sz w:val="28"/>
          <w:szCs w:val="28"/>
        </w:rPr>
        <w:br/>
        <w:t>4.3. О досрочном снятии дисциплинарного взыскания с муниципального служащего издается распоряжение работодателя. Муниципальный служащий, с которого досрочно снято дисциплинарное взыскание, считается не подвергавшимся взысканию. Копия распоряжения работодателя о досрочном снятии дисциплинарного взыскания с муниципального служащего приобщается к его личному делу.</w:t>
      </w:r>
    </w:p>
    <w:p w:rsidR="00B377C6" w:rsidRPr="00C70057" w:rsidRDefault="00B377C6">
      <w:pPr>
        <w:rPr>
          <w:sz w:val="28"/>
          <w:szCs w:val="28"/>
        </w:rPr>
      </w:pPr>
    </w:p>
    <w:sectPr w:rsidR="00B377C6" w:rsidRPr="00C70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C70057"/>
    <w:rsid w:val="00B377C6"/>
    <w:rsid w:val="00C70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1228</Words>
  <Characters>7004</Characters>
  <Application>Microsoft Office Word</Application>
  <DocSecurity>0</DocSecurity>
  <Lines>58</Lines>
  <Paragraphs>16</Paragraphs>
  <ScaleCrop>false</ScaleCrop>
  <Company>Microsoft</Company>
  <LinksUpToDate>false</LinksUpToDate>
  <CharactersWithSpaces>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2023-05-23T11:46:00Z</dcterms:created>
  <dcterms:modified xsi:type="dcterms:W3CDTF">2023-05-23T11:46:00Z</dcterms:modified>
</cp:coreProperties>
</file>