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Администрация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Медынского района Калужской области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ПОСТАНОВЛЕНИЕ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от 20.12.2018 года                                                                                             № 54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О порядке подготовки населения в области пожарной безопасности на территории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»»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В целях обеспечения пожарной безопасности на территории  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», в соответствии Федеральным законом от 21.12.1994г № 69-ФЗ «О пожарной безопасности», Приказом МЧС России от 12.12.2007 № 645 «Об утверждении норм пожарной безопасности «Обучение мерам пожарной безопасности работников организаций», Федеральным законом Российской Федерации от 06.10.2003 г.  № 131-ФЗ «Об общих принципах организации местного самоуправления в Российской Федерации», Уставом сельского поселения, Администрация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ПОСТАНОВЛЯЕТ: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1. Утвердить прилагаемый Порядок организации и проведения обучения населения мерам пожарной безопасности на территории  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 (приложение № 1).     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2.  Настоящее постановление вступает в силу после его официального опубликования (обнародования)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3. Настоящее постановление опубликовать (обнародовать) в соответствии с Уставом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»».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Глава администрации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                                           Л.В.Матросова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Утверждено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Постановлением администрации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от 20.12.2018 №54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ПОРЯДОК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подготовки населения в области пожарной безопасности на территории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»»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I. Общие положения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1.1. Порядок организации и проведения обучения населения мерам пожарной безопасности на территории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» (далее - порядок) разработан в соответствии с Федеральным законом от 21 декабря 1994 года № 69-ФЗ "О пожарной безопасности", Правилами противопожарного режима в Российской Федерации, утвержденными Постановлением </w:t>
      </w:r>
      <w:r w:rsidRPr="00076AB2">
        <w:rPr>
          <w:rFonts w:ascii="Arial" w:eastAsia="Times New Roman" w:hAnsi="Arial" w:cs="Arial"/>
          <w:color w:val="000000"/>
          <w:sz w:val="28"/>
          <w:szCs w:val="28"/>
        </w:rPr>
        <w:lastRenderedPageBreak/>
        <w:t>Правительства Российской Федерации от 25 апреля 2012 года № 390 "О противопожарном режиме", другими законами и нормативными правовыми актами Российской Федерации, регулирующими правоотношения в сфере пожарной безопасности.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1.2. Настоящий Порядок устанавливает единые требования к организации обучения населения мерам пожарной безопасности на территории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», определяет его основные цели и задачи, а также группы населения, периодичность и формы обучения мерам пожарной безопасности, способам защиты от опасных факторов пожара и правилам поведения в условиях пожара.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1.3. Обучение мерам пожарной безопасности, осуществление противопожарной пропаганды и инструктажа в области пожарной безопасности носит непрерывный многоуровневый характер и проводится в жилищном фонде, в организациях независимо от организационно-правовых форм и форм собственности, а также при совершенствовании знаний в процессе трудовой деятельности.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1.4. Настоящий Порядок не отменяет установленных соответствующими правилами специальных требований к организации проведения обучения, инструктажа и проверки знаний персонала, обслуживающего объекты, подконтрольные органам государственного надзора.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II. Основные цели и задачи обучения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2.1. Основными целями и задачами обучения населения мерам пожарной безопасности на территории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 являются: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2.1.1. соблюдение и выполнение гражданами требований пожарной безопасности в различных сферах деятельности;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2.1.2. освоение гражданами порядка действий при возникновении пожара, способов защиты от опасных факторов пожара, правил применения первичных средств пожаротушения и оказания пострадавшим на пожаре первой медицинской помощи;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2.1.3. снижение числа пожаров и степени тяжести последствий от них;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2.1.4. формирование необходимого организационного, информационного, ресурсного и кадрового обеспечения системы обучения в сфере пожарной безопасности, совершенствование механизмов распространения успешного опыта государственного управления в сфере пожарной безопасности;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 xml:space="preserve">2.1.5. повышение эффективности взаимодействия органов местного самоуправления, организаций и населения по обеспечению пожарной безопасности на территории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2.1.6. обеспечение целенаправленности, плановости и непрерывности процесса обучения населения мерам пожарной безопасности;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2.1.7. совершенствование форм и методов противопожарной пропаганды.</w:t>
      </w:r>
    </w:p>
    <w:p w:rsidR="00076AB2" w:rsidRPr="00076AB2" w:rsidRDefault="00076AB2" w:rsidP="00076A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III. Группы населения и формы обучения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3.1. Обучение мерам пожарной безопасности проходят: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3.1.1. граждане, состоящие в трудовых отношениях (далее - работающее население);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3.1.2. граждане, не состоящие в трудовых отношениях (далее - неработающее население), за исключением лиц, находящихся в местах лишения свободы, в специализированных стационарных учреждениях здравоохранения или социального обслуживания;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3.1.3. дети в дошкольных образовательных учреждениях и лица, обучающиеся в образовательных учреждениях (далее - обучающиеся).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        3.2. Обучение работающего населения предусматривает: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3.2.1. проведение противопожарного инструктажа и занятий по месту работы, повышение уровня знаний рабочих, руководителей и специалистов организаций при всех формах их подготовки, переподготовки и повышения квалификации;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3.2.2. проведение противопожарного инструктажа не реже одного раза в год по месту проживания с регистрацией в журнале инструктажа, обязательной подписью инструктируемого и инструктирующего, а также даты проведения инструктажа;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3.2.3. проведение лекций, бесед, просмотр учебных фильмов на противопожарные темы;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3.2.4. привлечение на учения и тренировки в организациях и по месту проживания;</w:t>
      </w:r>
      <w:r w:rsidRPr="00076AB2">
        <w:rPr>
          <w:rFonts w:ascii="Arial" w:eastAsia="Times New Roman" w:hAnsi="Arial" w:cs="Arial"/>
          <w:color w:val="000000"/>
          <w:sz w:val="28"/>
          <w:szCs w:val="28"/>
        </w:rPr>
        <w:br/>
        <w:t>3.2.5. самостоятельное изучение требований пожарной безопасности и порядка действий при возникновении пожара.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3.3. Для проведения обучения и проверки знаний работников в организациях могут создаваться пожарно-технические комиссии, а также привлекаться организации, оказывающие в установленном порядке услуги по обучению населения мерам пожарной безопасности.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3.4. Занятия, как правило, должны проводиться в специально оборудованных кабинетах (помещениях) с использованием современных технических средств обучения и наглядных пособий (плакатов, натурных экспонатов, макетов, моделей, кинофильмов, видеофильмов, диафильмов и т.п.). О прохождении обучения делается в журнале инструктажа отметка согласно приложению, к настоящему Порядку с обязательной подписью инструктируемого и инструктирующего, а также даты проведения инструктажа.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3.5. Обучение мерам пожарной безопасности неработающего населения и лиц, не обучающихся в общеобразовательных учреждениях, проводится по месту проживания и предусматривает: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3.5.1. информирование о мерах пожарной безопасности, в том числе посредством организации и проведения собраний;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3.5.2. проведение не реже одного раза в год противопожарного инструктажа по месту проживания с регистрацией в журнале инструктажа с обязательной подписью инструктируемого и инструктирующего, а также проставлением даты проведения инструктажа;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3.5.3. проведение лекций, бесед на противопожарные темы;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3.5.4. привлечение на учения и тренировки по месту проживания;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3.5.5. самостоятельное изучение пособий, памяток, листовок и буклетов, прослушивание радиопередач и просмотр телепрограмм по вопросам пожарной безопасности.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3.6. В образовательных организациях проводится обязательное обучение обучающихся мерам пожарной безопасности. Обучение предусматривает: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3.6.1. 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уполномоченным на решение задач в области пожарной безопасности, с учетом вида и типа образовательного учреждения;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3.6.2. проведение лекций, бесед, просмотр учебных фильмов на противопожарные темы;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3.6.3. проведение тематических вечеров, конкурсов, викторин и иных мероприятий, проводимых во внеурочное время;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3.6.4. проведение не реже одного раза в год противопожарного инструктажа обучающихся, проживающих в общежитиях образовательных учреждений;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3.6.5. 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3.6.6. участие в учениях и тренировках по эвакуации из зданий образовательных учреждений, общежитий.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3.7. Обучение мерам пожарной безопасности проводится в форме: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- занятий по специальным программам;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- противопожарного инструктажа;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- лекций, бесед, учебных фильмов;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- самостоятельной подготовки;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- учений и тренировок.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3.8. Обучение мерам пожарной безопасности работников организаций проводится по программам противопожарного инструктажа и (или) пожарно-технического минимума.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обучения, порядок их утверждения и согласования определяются федеральным органом исполнительной власти, уполномоченным на решение задач в области пожарной безопасности.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В зависимости от вида реализуемой программы обучение мерам пожарной безопасности работников организаций проводится непосредственно по месту работы и (или) в организациях, осуществляющих образовательную деятельность.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3.9.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других не запрещенных законодательством Российской Федерации форм информирования населения. Противопожарную пропаганду проводят органы государственной власти, федеральный орган исполнительной власти, уполномоченный на решение задач в области пожарной безопасности, органы местного самоуправления и организации.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3.10. Обучение граждан в форме противопожарного инструктажа проводится по месту их работы (учебы), постоянного или временного проживания с целью ознакомления с требованиями утвержденных в установленном порядке нормативных документов по пожарной безопасности, а также с правилами поведения при возникновении пожара и применения первичных средств пожаротушения.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3.11. Противопожарный инструктаж граждан при всех видах трудовой и учебной деятельности, связанной с производством, хранением, обращением, транспортировкой взрывопожароопасных веществ и материалов, проводится перед началом работ (занятий) одновременно с инструктажем по охране труда и технике безопасности.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3.12. Организация противопожарного инструктажа граждан проводится при вступлении их в жилищные, гаражные, дачные и иные специализированные потребительские кооперативы, садово-огороднические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специализированного жилого помещения и возлагается на уполномоченных представителей данных организаций.</w:t>
      </w:r>
      <w:r w:rsidRPr="00076AB2">
        <w:rPr>
          <w:rFonts w:ascii="Arial" w:eastAsia="Times New Roman" w:hAnsi="Arial" w:cs="Arial"/>
          <w:color w:val="000000"/>
          <w:sz w:val="28"/>
          <w:szCs w:val="28"/>
        </w:rPr>
        <w:br/>
        <w:t>   3.13. Учения и тренировки по отработке практических действий при пожарах в жилищном фонде, в организациях проводятся по планам территориальных федеральных органов исполнительной власти, уполномоченных на решение задач в области пожарной безопасности, согласованных с исполнительными органами государственной власти Забайкальского края, органами местного самоуправления Забайкальского края и организациями.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3.14. Тренировки персонала объектов с массовым пребыванием людей (50 и более человек) по обеспечению безопасной и быстрой эвакуации людей проводятся не реже одного раза в шесть месяцев.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IV. Ответственность и расходные обязательства по обучению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4.1. Ответственность за организацию и своевременность обучения в области пожарной безопасности и проверку знаний правил пожарной безопасности работников организаций несут администрации (собственники) данных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Под организацией в настоящем Порядке понимаются  орган местного самоуправления, учреждения, крестьянские (фермерские) хозяйства, иные юридические лица независимо от их организационно-правовых форм и форм собственности.</w:t>
      </w:r>
      <w:r w:rsidRPr="00076AB2">
        <w:rPr>
          <w:rFonts w:ascii="Arial" w:eastAsia="Times New Roman" w:hAnsi="Arial" w:cs="Arial"/>
          <w:color w:val="000000"/>
          <w:sz w:val="28"/>
          <w:szCs w:val="28"/>
        </w:rPr>
        <w:br/>
        <w:t xml:space="preserve">4.2. Ответственность за организацию и своевременность информирования о мерах пожарной безопасности неработающей части населения несет администрация сельского поселения «Село </w:t>
      </w:r>
      <w:proofErr w:type="spellStart"/>
      <w:r w:rsidRPr="00076AB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076AB2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  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 ЖУРНАЛ №</w:t>
      </w:r>
    </w:p>
    <w:p w:rsidR="00076AB2" w:rsidRPr="00076AB2" w:rsidRDefault="00076AB2" w:rsidP="0007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учета проведения противопожарного инструктажа граждан</w:t>
      </w:r>
    </w:p>
    <w:p w:rsidR="00076AB2" w:rsidRPr="00076AB2" w:rsidRDefault="00076AB2" w:rsidP="0007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(наименование муниципального образования, управляющей организации, садоводческого, огороднического или дачного некоммерческого объединения граждан, товарищества собственников жилья, жилищного кооператива)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 ЖУРНАЛ №</w:t>
      </w:r>
    </w:p>
    <w:p w:rsidR="00076AB2" w:rsidRPr="00076AB2" w:rsidRDefault="00076AB2" w:rsidP="0007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учета проведения противопожарного инструктажа граждан</w:t>
      </w:r>
    </w:p>
    <w:p w:rsidR="00076AB2" w:rsidRPr="00076AB2" w:rsidRDefault="00076AB2" w:rsidP="00076A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(место проведения инструктажа)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Дата проведения инструктажа "___" ________________ 20__ г.</w:t>
      </w:r>
    </w:p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Инструктаж провел _____________________________________                            (фамилия, имя, отчество, должность (профессия)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45"/>
        <w:gridCol w:w="5636"/>
        <w:gridCol w:w="4574"/>
        <w:gridCol w:w="3487"/>
        <w:gridCol w:w="6158"/>
      </w:tblGrid>
      <w:tr w:rsidR="00076AB2" w:rsidRPr="00076AB2" w:rsidTr="00076AB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076AB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</w:t>
            </w:r>
          </w:p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076AB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  <w:r w:rsidRPr="00076AB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076AB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076AB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076AB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Место жительства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076AB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Тема</w:t>
            </w:r>
          </w:p>
          <w:p w:rsidR="00076AB2" w:rsidRPr="00076AB2" w:rsidRDefault="00076AB2" w:rsidP="00076A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076AB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инструктажа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076AB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Подпись инструктируемого</w:t>
            </w:r>
          </w:p>
        </w:tc>
      </w:tr>
      <w:tr w:rsidR="00076AB2" w:rsidRPr="00076AB2" w:rsidTr="00076AB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_______________________________________________________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20"/>
        <w:gridCol w:w="4320"/>
        <w:gridCol w:w="4320"/>
        <w:gridCol w:w="4320"/>
        <w:gridCol w:w="4320"/>
      </w:tblGrid>
      <w:tr w:rsidR="00076AB2" w:rsidRPr="00076AB2" w:rsidTr="00076AB2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076AB2" w:rsidRPr="00076AB2" w:rsidRDefault="00076AB2" w:rsidP="00076A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076AB2" w:rsidRPr="00076AB2" w:rsidRDefault="00076AB2" w:rsidP="00076AB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76AB2">
        <w:rPr>
          <w:rFonts w:ascii="Arial" w:eastAsia="Times New Roman" w:hAnsi="Arial" w:cs="Arial"/>
          <w:color w:val="000000"/>
          <w:sz w:val="28"/>
          <w:szCs w:val="28"/>
        </w:rPr>
        <w:t>   (должность, Ф.И.О., подпись лица, проводившего инструктаж)</w:t>
      </w:r>
    </w:p>
    <w:p w:rsidR="00C654F9" w:rsidRPr="00076AB2" w:rsidRDefault="00C654F9">
      <w:pPr>
        <w:rPr>
          <w:sz w:val="28"/>
          <w:szCs w:val="28"/>
        </w:rPr>
      </w:pPr>
    </w:p>
    <w:sectPr w:rsidR="00C654F9" w:rsidRPr="00076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076AB2"/>
    <w:rsid w:val="00076AB2"/>
    <w:rsid w:val="00C6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6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3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1979</Words>
  <Characters>11284</Characters>
  <Application>Microsoft Office Word</Application>
  <DocSecurity>0</DocSecurity>
  <Lines>94</Lines>
  <Paragraphs>26</Paragraphs>
  <ScaleCrop>false</ScaleCrop>
  <Company>Microsoft</Company>
  <LinksUpToDate>false</LinksUpToDate>
  <CharactersWithSpaces>13237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2023-05-23T11:24:00Z</dcterms:created>
  <dcterms:modified xsi:type="dcterms:W3CDTF">2023-05-23T11:24:00Z</dcterms:modified>
</cp:coreProperties>
</file>