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b/>
          <w:bCs/>
          <w:color w:val="000000"/>
          <w:sz w:val="28"/>
          <w:szCs w:val="28"/>
        </w:rPr>
        <w:t>АДМИНИСТРАЦИЯ</w:t>
      </w:r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b/>
          <w:bCs/>
          <w:color w:val="000000"/>
          <w:sz w:val="28"/>
          <w:szCs w:val="28"/>
        </w:rPr>
        <w:t xml:space="preserve">сельского поселения «Село </w:t>
      </w:r>
      <w:proofErr w:type="spellStart"/>
      <w:r w:rsidRPr="00620C23">
        <w:rPr>
          <w:rFonts w:ascii="Arial" w:hAnsi="Arial" w:cs="Arial"/>
          <w:b/>
          <w:bCs/>
          <w:color w:val="000000"/>
          <w:sz w:val="28"/>
          <w:szCs w:val="28"/>
        </w:rPr>
        <w:t>Кременское</w:t>
      </w:r>
      <w:proofErr w:type="spellEnd"/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b/>
          <w:bCs/>
          <w:color w:val="000000"/>
          <w:sz w:val="28"/>
          <w:szCs w:val="28"/>
        </w:rPr>
        <w:t>ПОСТАНОВЛЕНИЕ</w:t>
      </w:r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b/>
          <w:bCs/>
          <w:color w:val="000000"/>
          <w:sz w:val="28"/>
          <w:szCs w:val="28"/>
        </w:rPr>
        <w:t>от 25.01.2023 года                                                                                                         № 7</w:t>
      </w:r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color w:val="000000"/>
          <w:sz w:val="28"/>
          <w:szCs w:val="28"/>
        </w:rPr>
        <w:t> </w:t>
      </w:r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b/>
          <w:bCs/>
          <w:color w:val="000000"/>
          <w:sz w:val="28"/>
          <w:szCs w:val="28"/>
        </w:rPr>
        <w:t>О присвоении адресных данных земельному</w:t>
      </w:r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b/>
          <w:bCs/>
          <w:color w:val="000000"/>
          <w:sz w:val="28"/>
          <w:szCs w:val="28"/>
        </w:rPr>
        <w:t>участку с кадастровым номером 40:14:051201:0009</w:t>
      </w:r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color w:val="000000"/>
          <w:sz w:val="28"/>
          <w:szCs w:val="28"/>
        </w:rPr>
        <w:t> </w:t>
      </w:r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color w:val="000000"/>
          <w:sz w:val="28"/>
          <w:szCs w:val="28"/>
        </w:rPr>
        <w:t> </w:t>
      </w:r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color w:val="000000"/>
          <w:sz w:val="28"/>
          <w:szCs w:val="28"/>
        </w:rPr>
        <w:t xml:space="preserve">   Рассмотрев заявление </w:t>
      </w:r>
      <w:proofErr w:type="spellStart"/>
      <w:r w:rsidRPr="00620C23">
        <w:rPr>
          <w:rFonts w:ascii="Arial" w:hAnsi="Arial" w:cs="Arial"/>
          <w:color w:val="000000"/>
          <w:sz w:val="28"/>
          <w:szCs w:val="28"/>
        </w:rPr>
        <w:t>Пушнова</w:t>
      </w:r>
      <w:proofErr w:type="spellEnd"/>
      <w:r w:rsidRPr="00620C23">
        <w:rPr>
          <w:rFonts w:ascii="Arial" w:hAnsi="Arial" w:cs="Arial"/>
          <w:color w:val="000000"/>
          <w:sz w:val="28"/>
          <w:szCs w:val="28"/>
        </w:rPr>
        <w:t xml:space="preserve"> Олега Викторовича о присвоении адресных данных земельному участку, с кадастровым номером 40:14:051201:0009, площадью 2044 кв.м., руководствуясь Федеральным законом РФ от 06.10.2003 г. № 131-ФЗ «Об общих принципах организации местного самоуправления в Российской Федерации» , Постановлением Правительства РФ от 19.11.2014 года № 1221 «Об утверждении правил присвоения, изменения и аннулирования адресов»», администрация СП «Село </w:t>
      </w:r>
      <w:proofErr w:type="spellStart"/>
      <w:r w:rsidRPr="00620C23">
        <w:rPr>
          <w:rFonts w:ascii="Arial" w:hAnsi="Arial" w:cs="Arial"/>
          <w:color w:val="000000"/>
          <w:sz w:val="28"/>
          <w:szCs w:val="28"/>
        </w:rPr>
        <w:t>Кременское</w:t>
      </w:r>
      <w:proofErr w:type="spellEnd"/>
      <w:r w:rsidRPr="00620C23">
        <w:rPr>
          <w:rFonts w:ascii="Arial" w:hAnsi="Arial" w:cs="Arial"/>
          <w:color w:val="000000"/>
          <w:sz w:val="28"/>
          <w:szCs w:val="28"/>
        </w:rPr>
        <w:t>»</w:t>
      </w:r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b/>
          <w:bCs/>
          <w:color w:val="000000"/>
          <w:sz w:val="28"/>
          <w:szCs w:val="28"/>
        </w:rPr>
        <w:t>ПОСТАНОВЛЯЕТ:</w:t>
      </w:r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color w:val="000000"/>
          <w:sz w:val="28"/>
          <w:szCs w:val="28"/>
        </w:rPr>
        <w:t xml:space="preserve">       1. Земельному участку с кадастровым номером 40:14:051201:0009, площадью 2044 кв.м., присвоить адресные данные: Российская Федерация, Калужская область, Медынский район, сельское поселение «Село </w:t>
      </w:r>
      <w:proofErr w:type="spellStart"/>
      <w:r w:rsidRPr="00620C23">
        <w:rPr>
          <w:rFonts w:ascii="Arial" w:hAnsi="Arial" w:cs="Arial"/>
          <w:color w:val="000000"/>
          <w:sz w:val="28"/>
          <w:szCs w:val="28"/>
        </w:rPr>
        <w:t>Кременское</w:t>
      </w:r>
      <w:proofErr w:type="spellEnd"/>
      <w:r w:rsidRPr="00620C23">
        <w:rPr>
          <w:rFonts w:ascii="Arial" w:hAnsi="Arial" w:cs="Arial"/>
          <w:color w:val="000000"/>
          <w:sz w:val="28"/>
          <w:szCs w:val="28"/>
        </w:rPr>
        <w:t xml:space="preserve">»,село </w:t>
      </w:r>
      <w:proofErr w:type="spellStart"/>
      <w:r w:rsidRPr="00620C23">
        <w:rPr>
          <w:rFonts w:ascii="Arial" w:hAnsi="Arial" w:cs="Arial"/>
          <w:color w:val="000000"/>
          <w:sz w:val="28"/>
          <w:szCs w:val="28"/>
        </w:rPr>
        <w:t>Кременское</w:t>
      </w:r>
      <w:proofErr w:type="spellEnd"/>
      <w:r w:rsidRPr="00620C23">
        <w:rPr>
          <w:rFonts w:ascii="Arial" w:hAnsi="Arial" w:cs="Arial"/>
          <w:color w:val="000000"/>
          <w:sz w:val="28"/>
          <w:szCs w:val="28"/>
        </w:rPr>
        <w:t>, участок</w:t>
      </w:r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color w:val="000000"/>
          <w:sz w:val="28"/>
          <w:szCs w:val="28"/>
        </w:rPr>
        <w:t>№ 133 З.</w:t>
      </w:r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color w:val="000000"/>
          <w:sz w:val="28"/>
          <w:szCs w:val="28"/>
        </w:rPr>
        <w:t> </w:t>
      </w:r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b/>
          <w:bCs/>
          <w:color w:val="000000"/>
          <w:sz w:val="28"/>
          <w:szCs w:val="28"/>
        </w:rPr>
        <w:t>Глава администрации</w:t>
      </w:r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b/>
          <w:bCs/>
          <w:color w:val="000000"/>
          <w:sz w:val="28"/>
          <w:szCs w:val="28"/>
        </w:rPr>
        <w:t>СП «Село Кременское»                                                                          Л.В. Матросова</w:t>
      </w:r>
    </w:p>
    <w:p w:rsidR="00620C23" w:rsidRPr="00620C23" w:rsidRDefault="00620C23" w:rsidP="00620C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0C23">
        <w:rPr>
          <w:rFonts w:ascii="Arial" w:hAnsi="Arial" w:cs="Arial"/>
          <w:color w:val="000000"/>
          <w:sz w:val="28"/>
          <w:szCs w:val="28"/>
        </w:rPr>
        <w:t>   </w:t>
      </w:r>
    </w:p>
    <w:p w:rsidR="00C50666" w:rsidRPr="00620C23" w:rsidRDefault="00C50666">
      <w:pPr>
        <w:rPr>
          <w:sz w:val="28"/>
          <w:szCs w:val="28"/>
        </w:rPr>
      </w:pPr>
    </w:p>
    <w:sectPr w:rsidR="00C50666" w:rsidRPr="0062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savePreviewPicture/>
  <w:compat>
    <w:useFELayout/>
  </w:compat>
  <w:rsids>
    <w:rsidRoot w:val="00620C23"/>
    <w:rsid w:val="00620C23"/>
    <w:rsid w:val="00C5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2023-05-22T13:17:00Z</dcterms:created>
  <dcterms:modified xsi:type="dcterms:W3CDTF">2023-05-22T13:18:00Z</dcterms:modified>
</cp:coreProperties>
</file>