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73489C" w:rsidRPr="0073489C" w:rsidRDefault="0073489C" w:rsidP="007348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color w:val="000000"/>
          <w:sz w:val="28"/>
          <w:szCs w:val="28"/>
        </w:rPr>
        <w:t xml:space="preserve">от 21 июня 2013 года               № 104                            с. </w:t>
      </w:r>
      <w:proofErr w:type="spellStart"/>
      <w:r w:rsidRPr="0073489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73489C" w:rsidRPr="0073489C" w:rsidRDefault="0073489C" w:rsidP="007348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В ПОЛОЖЕНИЕ «О БЛАГОУСТРОЙСТВЕ ТЕРРИТОРИИ </w:t>
      </w: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73489C" w:rsidRPr="0073489C" w:rsidRDefault="0073489C" w:rsidP="0073489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color w:val="000000"/>
          <w:sz w:val="28"/>
          <w:szCs w:val="28"/>
        </w:rPr>
        <w:t>Рассмотрев протест Прокуратуры Медынского района, и руководствуясь действующим законодательством,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Сельская Дума РЕШИЛА:</w:t>
      </w:r>
    </w:p>
    <w:p w:rsidR="0073489C" w:rsidRPr="0073489C" w:rsidRDefault="0073489C" w:rsidP="0073489C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color w:val="000000"/>
          <w:sz w:val="28"/>
          <w:szCs w:val="28"/>
        </w:rPr>
        <w:t xml:space="preserve">1. Внести в Положение «О благоустройстве территории сельского поселения «Село </w:t>
      </w:r>
      <w:proofErr w:type="spellStart"/>
      <w:r w:rsidRPr="0073489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3489C">
        <w:rPr>
          <w:rFonts w:ascii="Arial" w:eastAsia="Times New Roman" w:hAnsi="Arial" w:cs="Arial"/>
          <w:color w:val="000000"/>
          <w:sz w:val="28"/>
          <w:szCs w:val="28"/>
        </w:rPr>
        <w:t>» (далее по тексту – Положение) следующие изменения: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1.1. Изложить второй абзац статьи 2 в следующей редакции: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«Благоустройство территорий сельского поселения (далее - благоустройство) - комплекс предусмотренных правилами благоустройства территории сельского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территории.»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1.2.В пятнадцатом абзаце статьи 2 слова «в пределах города Медынь» заменить словами «в пределах сельского поселения».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1.3. В подпункте 3 пункта 1 статьи 4 слова «на расстоянии не менее 10 метров» заменить словами «в радиусе 5 метров».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1.4. В первом абзаце пункта 1 статьи 7 слова «обязана создавать условия для организации сбора и вывоза мусора» заменить словами «организует сбор и вывоз бытовых отходов и мусора».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1.5. Во втором абзаце пункта 1 статьи 7 слова «жилищно-эксплуатационными организациями» заменить словами «управляющими организациями»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1.6. Изложить пункт 3 статьи 7 в следующей редакции: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«3. Вывоз мусора должен осуществляться регулярно по мере накопления, при этом срок хранения мусора в холодное время года (при температуре -5° и ниже) должен быть не более трех суток, в теплое время (при плюсовой температуре свыше +5°) не более одних суток (ежедневный вывоз).»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1.7. В первом абзаце пункта 6 статьи 7 слова «жилищно-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lastRenderedPageBreak/>
        <w:t>эксплуатационных организаций» заменить словами «управляющих организаций, собственников и пользователей зданий, строений, сооружений, земельных участков».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1.8. Дополнить пункт 6 статьи 7 вторым и третьим абзацами следующего содержания: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«Площадки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м. Размер площадок должен быть рассчитан на установку необходимого числа контейнеров, но не более 5.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Для обеспечения шумового комфорта жителей бытовые и пищевые отходы необходимо удалять из домовладений не ранее 7 часов и не позднее 23 часов.»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1.9. В пункте 11 статьи 7 заменить слова «организации жилищно-коммунального хозяйства, хозяйствующие субъекты» на слова «управляющие организации, собственников и пользователей зданий, строений, сооружений, земельных участков,».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>1.10. Четвертый абзац пункта 2 статьи 4 после слов «граждан и юридических лиц» дополнить словами «за исключением собственников помещений в многоквартирных домах, которые обязаны обеспечивать уборку земельного участка, на котором расположен многоквартирный дом и границы которого определены на основании данных государственного кадастрового учета.»</w:t>
      </w:r>
    </w:p>
    <w:p w:rsidR="0073489C" w:rsidRPr="0073489C" w:rsidRDefault="0073489C" w:rsidP="007348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73489C" w:rsidRPr="0073489C" w:rsidRDefault="0073489C" w:rsidP="007348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3489C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  <w:r w:rsidRPr="0073489C">
        <w:rPr>
          <w:rFonts w:ascii="Arial" w:eastAsia="Times New Roman" w:hAnsi="Arial" w:cs="Arial"/>
          <w:color w:val="000000"/>
          <w:sz w:val="28"/>
          <w:szCs w:val="28"/>
        </w:rPr>
        <w:br/>
        <w:t xml:space="preserve">«Село </w:t>
      </w:r>
      <w:proofErr w:type="spellStart"/>
      <w:r w:rsidRPr="0073489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3489C">
        <w:rPr>
          <w:rFonts w:ascii="Arial" w:eastAsia="Times New Roman" w:hAnsi="Arial" w:cs="Arial"/>
          <w:color w:val="000000"/>
          <w:sz w:val="28"/>
          <w:szCs w:val="28"/>
        </w:rPr>
        <w:t>» В.В. Рыбаков</w:t>
      </w:r>
    </w:p>
    <w:p w:rsidR="000A655D" w:rsidRPr="0073489C" w:rsidRDefault="000A655D">
      <w:pPr>
        <w:rPr>
          <w:sz w:val="28"/>
          <w:szCs w:val="28"/>
        </w:rPr>
      </w:pPr>
    </w:p>
    <w:sectPr w:rsidR="000A655D" w:rsidRPr="0073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73489C"/>
    <w:rsid w:val="000A655D"/>
    <w:rsid w:val="0073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3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2023-05-22T13:08:00Z</dcterms:created>
  <dcterms:modified xsi:type="dcterms:W3CDTF">2023-05-22T13:09:00Z</dcterms:modified>
</cp:coreProperties>
</file>