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7CF" w:rsidRPr="00A267CF" w:rsidRDefault="00A267CF" w:rsidP="00A267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267CF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A267CF" w:rsidRPr="00A267CF" w:rsidRDefault="00A267CF" w:rsidP="00A267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267CF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СЕЛЬСКОГО ПОСЕЛЕНИЯ «СЕЛО КРЕМЕНСКОЕ»</w:t>
      </w:r>
    </w:p>
    <w:p w:rsidR="00A267CF" w:rsidRPr="00A267CF" w:rsidRDefault="00A267CF" w:rsidP="00A267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A267CF" w:rsidRPr="00A267CF" w:rsidRDefault="00A267CF" w:rsidP="00A267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267CF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РЕШЕНИЕ</w:t>
      </w:r>
    </w:p>
    <w:p w:rsidR="00A267CF" w:rsidRPr="00A267CF" w:rsidRDefault="00A267CF" w:rsidP="00A267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A267CF" w:rsidRPr="00A267CF" w:rsidRDefault="00A267CF" w:rsidP="00A267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267CF">
        <w:rPr>
          <w:rFonts w:ascii="Arial" w:eastAsia="Times New Roman" w:hAnsi="Arial" w:cs="Arial"/>
          <w:color w:val="000000"/>
          <w:sz w:val="28"/>
          <w:szCs w:val="28"/>
        </w:rPr>
        <w:t xml:space="preserve">от 29 марта 2013 года № 100 с. </w:t>
      </w:r>
      <w:proofErr w:type="spellStart"/>
      <w:r w:rsidRPr="00A267CF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</w:p>
    <w:p w:rsidR="00A267CF" w:rsidRPr="00A267CF" w:rsidRDefault="00A267CF" w:rsidP="00A267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267CF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A267CF" w:rsidRPr="00A267CF" w:rsidRDefault="00A267CF" w:rsidP="00A267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267CF">
        <w:rPr>
          <w:rFonts w:ascii="Arial" w:eastAsia="Times New Roman" w:hAnsi="Arial" w:cs="Arial"/>
          <w:b/>
          <w:bCs/>
          <w:color w:val="000000"/>
          <w:sz w:val="28"/>
          <w:szCs w:val="28"/>
        </w:rPr>
        <w:t>О ВНЕСЕНИИ ИЗМЕНЕНИЙ В ПРАВИЛА ЗЕМЛЕПОЛЬЗОВАНИЯ И ЗАСТРОЙКИ </w:t>
      </w:r>
    </w:p>
    <w:p w:rsidR="00A267CF" w:rsidRPr="00A267CF" w:rsidRDefault="00A267CF" w:rsidP="00A267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267CF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СЕЛЬСКОГО ПОСЕЛЕНИЯ «СЕЛО КРЕМЕНСКОЕ» </w:t>
      </w:r>
    </w:p>
    <w:p w:rsidR="00A267CF" w:rsidRPr="00A267CF" w:rsidRDefault="00A267CF" w:rsidP="00A267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267CF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267CF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267C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Рассмотрев заявление гр. </w:t>
      </w:r>
      <w:proofErr w:type="spellStart"/>
      <w:r w:rsidRPr="00A267C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Коптенкова</w:t>
      </w:r>
      <w:proofErr w:type="spellEnd"/>
      <w:r w:rsidRPr="00A267C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М.И. и руководствуясь требованиями Градостроительного кодекса Российской Федерации, а также принимая во внимание результаты публичных слушаний,</w:t>
      </w:r>
      <w:r w:rsidRPr="00A267CF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A267CF" w:rsidRPr="00A267CF" w:rsidRDefault="00A267CF" w:rsidP="00A267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267CF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A267CF" w:rsidRPr="00A267CF" w:rsidRDefault="00A267CF" w:rsidP="00A267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267CF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РЕШИЛА:</w:t>
      </w:r>
    </w:p>
    <w:p w:rsidR="00FA3A7E" w:rsidRPr="00A267CF" w:rsidRDefault="00A267CF" w:rsidP="00A267CF">
      <w:pPr>
        <w:rPr>
          <w:sz w:val="28"/>
          <w:szCs w:val="28"/>
        </w:rPr>
      </w:pPr>
      <w:r w:rsidRPr="00A267CF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267C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1. Внести следующие изменения в Правила землепользования и застройки сельского поселения «Село </w:t>
      </w:r>
      <w:proofErr w:type="spellStart"/>
      <w:r w:rsidRPr="00A267C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A267C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»:</w:t>
      </w:r>
      <w:r w:rsidRPr="00A267CF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267C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1.1. Дополнить статью 7 абзацем следующего содержания:</w:t>
      </w:r>
      <w:r w:rsidRPr="00A267CF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267C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«- имеют трех и более детей, и получили бесплатно в собственность земельные участки, в том числе для индивидуального жилищного строительства;»</w:t>
      </w:r>
      <w:r w:rsidRPr="00A267CF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267C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1.2. Присоединить земельный участок с кадастровым номером 40:14:051201:0104 к жилой территориальной зоне Ж1.</w:t>
      </w:r>
      <w:r w:rsidRPr="00A267CF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267C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2. Обнародовать настоящее Решение в соответствии с порядком, действующим на территории сельского поселения «Село </w:t>
      </w:r>
      <w:proofErr w:type="spellStart"/>
      <w:r w:rsidRPr="00A267C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A267C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».</w:t>
      </w:r>
      <w:r w:rsidRPr="00A267CF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267CF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267CF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267CF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267C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сельского поселения</w:t>
      </w:r>
      <w:r w:rsidRPr="00A267CF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267C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«Село </w:t>
      </w:r>
      <w:proofErr w:type="spellStart"/>
      <w:r w:rsidRPr="00A267C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A267C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В.В. Рыбаков</w:t>
      </w:r>
    </w:p>
    <w:sectPr w:rsidR="00FA3A7E" w:rsidRPr="00A26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A267CF"/>
    <w:rsid w:val="00A267CF"/>
    <w:rsid w:val="00FA3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9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862</Characters>
  <Application>Microsoft Office Word</Application>
  <DocSecurity>0</DocSecurity>
  <Lines>7</Lines>
  <Paragraphs>2</Paragraphs>
  <ScaleCrop>false</ScaleCrop>
  <Company>Microsoft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2023-05-22T13:09:00Z</dcterms:created>
  <dcterms:modified xsi:type="dcterms:W3CDTF">2023-05-22T13:10:00Z</dcterms:modified>
</cp:coreProperties>
</file>