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ED" w:rsidRPr="003B68ED" w:rsidRDefault="003B68ED" w:rsidP="003B68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B68ED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  <w:t>СЕЛЬСКАЯ ДУМА</w:t>
      </w:r>
      <w:r w:rsidRPr="003B68ED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  <w:t>СЕЛЬСКОГО ПОСЕЛЕНИЯ «СЕЛО КРЕМЕНСКОЕ»</w:t>
      </w:r>
      <w:r w:rsidRPr="003B68ED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  <w:t>РЕШЕНИЕ</w:t>
      </w:r>
    </w:p>
    <w:p w:rsidR="00E03134" w:rsidRPr="003B68ED" w:rsidRDefault="003B68ED" w:rsidP="003B68ED">
      <w:pPr>
        <w:rPr>
          <w:sz w:val="28"/>
          <w:szCs w:val="28"/>
        </w:rPr>
      </w:pPr>
      <w:r w:rsidRPr="003B68ED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B68E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от 21 марта 2014 года № 116 с. </w:t>
      </w:r>
      <w:proofErr w:type="spellStart"/>
      <w:r w:rsidRPr="003B68E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3B68ED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B68ED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B68ED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ОБ УТВЕРЖДЕНИИ ГЕНЕРАЛЬНОГО ПЛАНА СЕЛЬСКОГО ПОСЕЛЕНИЯ «СЕЛО КРЕМЕНСКОЕ»</w:t>
      </w:r>
      <w:r w:rsidRPr="003B68ED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</w:r>
      <w:r w:rsidRPr="003B68ED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B68E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Рассмотрев обращение Главы администрации сельского поселения «Село </w:t>
      </w:r>
      <w:proofErr w:type="spellStart"/>
      <w:r w:rsidRPr="003B68E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3B68E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и руководствуясь требованиями Градостроительного кодекса Российской Федерации,</w:t>
      </w:r>
      <w:r w:rsidRPr="003B68ED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B68ED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B68E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Сельская Дума</w:t>
      </w:r>
      <w:r w:rsidRPr="003B68ED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B68E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РЕШИЛА:</w:t>
      </w:r>
      <w:r w:rsidRPr="003B68ED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B68ED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B68E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1. Утвердить Генеральный план сельского поселения «Село </w:t>
      </w:r>
      <w:proofErr w:type="spellStart"/>
      <w:r w:rsidRPr="003B68E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3B68E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(прилагается).</w:t>
      </w:r>
      <w:r w:rsidRPr="003B68ED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B68E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 Настоящее Решение подлежит опубликованию в районной газете «Заря»</w:t>
      </w:r>
      <w:r w:rsidRPr="003B68ED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B68ED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B68ED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B68E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сельского поселения</w:t>
      </w:r>
      <w:r w:rsidRPr="003B68ED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B68E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«Село </w:t>
      </w:r>
      <w:proofErr w:type="spellStart"/>
      <w:r w:rsidRPr="003B68E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3B68E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В.В. Рыбаков</w:t>
      </w:r>
    </w:p>
    <w:sectPr w:rsidR="00E03134" w:rsidRPr="003B6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3B68ED"/>
    <w:rsid w:val="003B68ED"/>
    <w:rsid w:val="00E03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0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486</Characters>
  <Application>Microsoft Office Word</Application>
  <DocSecurity>0</DocSecurity>
  <Lines>4</Lines>
  <Paragraphs>1</Paragraphs>
  <ScaleCrop>false</ScaleCrop>
  <Company>Microsoft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2023-05-22T12:57:00Z</dcterms:created>
  <dcterms:modified xsi:type="dcterms:W3CDTF">2023-05-22T12:58:00Z</dcterms:modified>
</cp:coreProperties>
</file>