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B4C" w:rsidRPr="00D94B4C" w:rsidRDefault="00D94B4C" w:rsidP="00D94B4C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D94B4C">
        <w:rPr>
          <w:rFonts w:ascii="Arial" w:hAnsi="Arial" w:cs="Arial"/>
          <w:b/>
          <w:bCs/>
          <w:color w:val="000000"/>
          <w:sz w:val="28"/>
          <w:szCs w:val="28"/>
        </w:rPr>
        <w:t>СЕЛЬСКАЯ ДУМА</w:t>
      </w:r>
    </w:p>
    <w:p w:rsidR="00D94B4C" w:rsidRPr="00D94B4C" w:rsidRDefault="00D94B4C" w:rsidP="00D94B4C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D94B4C">
        <w:rPr>
          <w:rFonts w:ascii="Arial" w:hAnsi="Arial" w:cs="Arial"/>
          <w:b/>
          <w:bCs/>
          <w:color w:val="000000"/>
          <w:sz w:val="28"/>
          <w:szCs w:val="28"/>
        </w:rPr>
        <w:t>СЕЛЬСКОГО ПОСЕЛЕНИЯ «СЕЛО КРЕМЕНСКОЕ»</w:t>
      </w:r>
    </w:p>
    <w:p w:rsidR="00D94B4C" w:rsidRPr="00D94B4C" w:rsidRDefault="00D94B4C" w:rsidP="00D94B4C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D94B4C">
        <w:rPr>
          <w:rFonts w:ascii="Arial" w:hAnsi="Arial" w:cs="Arial"/>
          <w:b/>
          <w:bCs/>
          <w:color w:val="000000"/>
          <w:sz w:val="28"/>
          <w:szCs w:val="28"/>
        </w:rPr>
        <w:t>РЕШЕНИЕ</w:t>
      </w:r>
    </w:p>
    <w:p w:rsidR="00D94B4C" w:rsidRPr="00D94B4C" w:rsidRDefault="00D94B4C" w:rsidP="00D94B4C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D94B4C">
        <w:rPr>
          <w:rFonts w:ascii="Arial" w:hAnsi="Arial" w:cs="Arial"/>
          <w:b/>
          <w:bCs/>
          <w:color w:val="000000"/>
          <w:sz w:val="28"/>
          <w:szCs w:val="28"/>
        </w:rPr>
        <w:t> </w:t>
      </w:r>
    </w:p>
    <w:p w:rsidR="00D94B4C" w:rsidRPr="00D94B4C" w:rsidRDefault="00D94B4C" w:rsidP="00D94B4C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D94B4C">
        <w:rPr>
          <w:rFonts w:ascii="Arial" w:hAnsi="Arial" w:cs="Arial"/>
          <w:b/>
          <w:bCs/>
          <w:color w:val="000000"/>
          <w:sz w:val="28"/>
          <w:szCs w:val="28"/>
        </w:rPr>
        <w:t> </w:t>
      </w:r>
    </w:p>
    <w:p w:rsidR="00D94B4C" w:rsidRPr="00D94B4C" w:rsidRDefault="00D94B4C" w:rsidP="00D94B4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D94B4C">
        <w:rPr>
          <w:rFonts w:ascii="Arial" w:hAnsi="Arial" w:cs="Arial"/>
          <w:b/>
          <w:bCs/>
          <w:color w:val="000000"/>
          <w:sz w:val="28"/>
          <w:szCs w:val="28"/>
        </w:rPr>
        <w:t>от  10.10. 2014 года</w:t>
      </w:r>
    </w:p>
    <w:p w:rsidR="00D94B4C" w:rsidRPr="00D94B4C" w:rsidRDefault="00D94B4C" w:rsidP="00D94B4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D94B4C">
        <w:rPr>
          <w:rFonts w:ascii="Arial" w:hAnsi="Arial" w:cs="Arial"/>
          <w:b/>
          <w:bCs/>
          <w:color w:val="000000"/>
          <w:sz w:val="28"/>
          <w:szCs w:val="28"/>
        </w:rPr>
        <w:t>№  133</w:t>
      </w:r>
    </w:p>
    <w:p w:rsidR="00D94B4C" w:rsidRPr="00D94B4C" w:rsidRDefault="00D94B4C" w:rsidP="00D94B4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D94B4C">
        <w:rPr>
          <w:rFonts w:ascii="Arial" w:hAnsi="Arial" w:cs="Arial"/>
          <w:b/>
          <w:bCs/>
          <w:color w:val="000000"/>
          <w:sz w:val="28"/>
          <w:szCs w:val="28"/>
        </w:rPr>
        <w:t xml:space="preserve">с. </w:t>
      </w:r>
      <w:proofErr w:type="spellStart"/>
      <w:r w:rsidRPr="00D94B4C">
        <w:rPr>
          <w:rFonts w:ascii="Arial" w:hAnsi="Arial" w:cs="Arial"/>
          <w:b/>
          <w:bCs/>
          <w:color w:val="000000"/>
          <w:sz w:val="28"/>
          <w:szCs w:val="28"/>
        </w:rPr>
        <w:t>Кременское</w:t>
      </w:r>
      <w:proofErr w:type="spellEnd"/>
    </w:p>
    <w:p w:rsidR="00D94B4C" w:rsidRPr="00D94B4C" w:rsidRDefault="00D94B4C" w:rsidP="00D94B4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D94B4C">
        <w:rPr>
          <w:rFonts w:ascii="Arial" w:hAnsi="Arial" w:cs="Arial"/>
          <w:b/>
          <w:bCs/>
          <w:color w:val="000000"/>
          <w:sz w:val="28"/>
          <w:szCs w:val="28"/>
        </w:rPr>
        <w:t> </w:t>
      </w:r>
    </w:p>
    <w:p w:rsidR="00D94B4C" w:rsidRPr="00D94B4C" w:rsidRDefault="00D94B4C" w:rsidP="00D94B4C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D94B4C">
        <w:rPr>
          <w:rFonts w:ascii="Arial" w:hAnsi="Arial" w:cs="Arial"/>
          <w:color w:val="000000"/>
          <w:sz w:val="28"/>
          <w:szCs w:val="28"/>
        </w:rPr>
        <w:t>О СТАВКАХ  ЗЕМЕЛЬНОГО НАЛОГА</w:t>
      </w:r>
    </w:p>
    <w:p w:rsidR="00D94B4C" w:rsidRPr="00D94B4C" w:rsidRDefault="00D94B4C" w:rsidP="00D94B4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D94B4C">
        <w:rPr>
          <w:rFonts w:ascii="Arial" w:hAnsi="Arial" w:cs="Arial"/>
          <w:color w:val="000000"/>
          <w:sz w:val="28"/>
          <w:szCs w:val="28"/>
        </w:rPr>
        <w:t> </w:t>
      </w:r>
    </w:p>
    <w:p w:rsidR="00D94B4C" w:rsidRPr="00D94B4C" w:rsidRDefault="00D94B4C" w:rsidP="00D94B4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D94B4C">
        <w:rPr>
          <w:rFonts w:ascii="Arial" w:hAnsi="Arial" w:cs="Arial"/>
          <w:color w:val="000000"/>
          <w:sz w:val="28"/>
          <w:szCs w:val="28"/>
        </w:rPr>
        <w:t xml:space="preserve">Рассмотрев обращение Главы администрации сельского поселения «Село </w:t>
      </w:r>
      <w:proofErr w:type="spellStart"/>
      <w:r w:rsidRPr="00D94B4C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D94B4C">
        <w:rPr>
          <w:rFonts w:ascii="Arial" w:hAnsi="Arial" w:cs="Arial"/>
          <w:color w:val="000000"/>
          <w:sz w:val="28"/>
          <w:szCs w:val="28"/>
        </w:rPr>
        <w:t>» и руководствуясь требованиями </w:t>
      </w:r>
      <w:hyperlink r:id="rId4" w:history="1">
        <w:r w:rsidRPr="00D94B4C">
          <w:rPr>
            <w:rStyle w:val="a4"/>
            <w:rFonts w:ascii="Arial" w:hAnsi="Arial" w:cs="Arial"/>
            <w:color w:val="000000"/>
            <w:sz w:val="28"/>
            <w:szCs w:val="28"/>
          </w:rPr>
          <w:t> Налогового кодекса Российской Федерации,</w:t>
        </w:r>
      </w:hyperlink>
    </w:p>
    <w:p w:rsidR="00D94B4C" w:rsidRPr="00D94B4C" w:rsidRDefault="00D94B4C" w:rsidP="00D94B4C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D94B4C">
        <w:rPr>
          <w:rFonts w:ascii="Arial" w:hAnsi="Arial" w:cs="Arial"/>
          <w:b/>
          <w:bCs/>
          <w:color w:val="000000"/>
          <w:sz w:val="28"/>
          <w:szCs w:val="28"/>
        </w:rPr>
        <w:t>Сельская Дума</w:t>
      </w:r>
    </w:p>
    <w:p w:rsidR="00D94B4C" w:rsidRPr="00D94B4C" w:rsidRDefault="00D94B4C" w:rsidP="00D94B4C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D94B4C">
        <w:rPr>
          <w:rFonts w:ascii="Arial" w:hAnsi="Arial" w:cs="Arial"/>
          <w:b/>
          <w:bCs/>
          <w:color w:val="000000"/>
          <w:sz w:val="28"/>
          <w:szCs w:val="28"/>
        </w:rPr>
        <w:t>РЕШИЛА:</w:t>
      </w:r>
    </w:p>
    <w:p w:rsidR="00D94B4C" w:rsidRPr="00D94B4C" w:rsidRDefault="00D94B4C" w:rsidP="00D94B4C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D94B4C">
        <w:rPr>
          <w:rFonts w:ascii="Arial" w:hAnsi="Arial" w:cs="Arial"/>
          <w:b/>
          <w:bCs/>
          <w:color w:val="000000"/>
          <w:sz w:val="28"/>
          <w:szCs w:val="28"/>
        </w:rPr>
        <w:t> </w:t>
      </w:r>
    </w:p>
    <w:p w:rsidR="00D94B4C" w:rsidRPr="00D94B4C" w:rsidRDefault="00D94B4C" w:rsidP="00D94B4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D94B4C">
        <w:rPr>
          <w:rFonts w:ascii="Arial" w:hAnsi="Arial" w:cs="Arial"/>
          <w:color w:val="000000"/>
          <w:sz w:val="28"/>
          <w:szCs w:val="28"/>
        </w:rPr>
        <w:t xml:space="preserve">1. Установить с 1 января 2015 года на территории сельского поселения «Село </w:t>
      </w:r>
      <w:proofErr w:type="spellStart"/>
      <w:r w:rsidRPr="00D94B4C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D94B4C">
        <w:rPr>
          <w:rFonts w:ascii="Arial" w:hAnsi="Arial" w:cs="Arial"/>
          <w:color w:val="000000"/>
          <w:sz w:val="28"/>
          <w:szCs w:val="28"/>
        </w:rPr>
        <w:t>» дифференцированные ставки земельного налога в следующих размерах:</w:t>
      </w:r>
    </w:p>
    <w:p w:rsidR="00D94B4C" w:rsidRPr="00D94B4C" w:rsidRDefault="00D94B4C" w:rsidP="00D94B4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D94B4C">
        <w:rPr>
          <w:rFonts w:ascii="Arial" w:hAnsi="Arial" w:cs="Arial"/>
          <w:color w:val="000000"/>
          <w:sz w:val="28"/>
          <w:szCs w:val="28"/>
        </w:rPr>
        <w:t>1.1. </w:t>
      </w:r>
      <w:r w:rsidRPr="00D94B4C">
        <w:rPr>
          <w:rFonts w:ascii="Arial" w:hAnsi="Arial" w:cs="Arial"/>
          <w:b/>
          <w:bCs/>
          <w:color w:val="000000"/>
          <w:sz w:val="28"/>
          <w:szCs w:val="28"/>
        </w:rPr>
        <w:t>0,3 процента</w:t>
      </w:r>
      <w:r w:rsidRPr="00D94B4C">
        <w:rPr>
          <w:rFonts w:ascii="Arial" w:hAnsi="Arial" w:cs="Arial"/>
          <w:color w:val="000000"/>
          <w:sz w:val="28"/>
          <w:szCs w:val="28"/>
        </w:rPr>
        <w:t> от кадастровой стоимости земельного участка для земельных участков:</w:t>
      </w:r>
    </w:p>
    <w:p w:rsidR="00D94B4C" w:rsidRPr="00D94B4C" w:rsidRDefault="00D94B4C" w:rsidP="00D94B4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D94B4C">
        <w:rPr>
          <w:rFonts w:ascii="Arial" w:hAnsi="Arial" w:cs="Arial"/>
          <w:color w:val="000000"/>
          <w:sz w:val="28"/>
          <w:szCs w:val="28"/>
        </w:rPr>
        <w:t>1.1.1 Отнесенных к </w:t>
      </w:r>
      <w:hyperlink r:id="rId5" w:history="1">
        <w:r w:rsidRPr="00D94B4C">
          <w:rPr>
            <w:rStyle w:val="a4"/>
            <w:rFonts w:ascii="Arial" w:hAnsi="Arial" w:cs="Arial"/>
            <w:color w:val="000000"/>
            <w:sz w:val="28"/>
            <w:szCs w:val="28"/>
          </w:rPr>
          <w:t>землям сельскохозяйственного назначения</w:t>
        </w:r>
      </w:hyperlink>
      <w:r w:rsidRPr="00D94B4C">
        <w:rPr>
          <w:rFonts w:ascii="Arial" w:hAnsi="Arial" w:cs="Arial"/>
          <w:color w:val="000000"/>
          <w:sz w:val="28"/>
          <w:szCs w:val="28"/>
        </w:rPr>
        <w:t> 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D94B4C" w:rsidRPr="00D94B4C" w:rsidRDefault="00D94B4C" w:rsidP="00D94B4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D94B4C">
        <w:rPr>
          <w:rFonts w:ascii="Arial" w:hAnsi="Arial" w:cs="Arial"/>
          <w:color w:val="000000"/>
          <w:sz w:val="28"/>
          <w:szCs w:val="28"/>
        </w:rPr>
        <w:t>1.1.2. Приобретенных (предоставленных) для </w:t>
      </w:r>
      <w:hyperlink r:id="rId6" w:history="1">
        <w:r w:rsidRPr="00D94B4C">
          <w:rPr>
            <w:rStyle w:val="a4"/>
            <w:rFonts w:ascii="Arial" w:hAnsi="Arial" w:cs="Arial"/>
            <w:color w:val="000000"/>
            <w:sz w:val="28"/>
            <w:szCs w:val="28"/>
          </w:rPr>
          <w:t>личного подсобного хозяйства</w:t>
        </w:r>
      </w:hyperlink>
      <w:r w:rsidRPr="00D94B4C">
        <w:rPr>
          <w:rFonts w:ascii="Arial" w:hAnsi="Arial" w:cs="Arial"/>
          <w:color w:val="000000"/>
          <w:sz w:val="28"/>
          <w:szCs w:val="28"/>
        </w:rPr>
        <w:t>, садоводства, огородничества или животноводства, а также дачного хозяйства;</w:t>
      </w:r>
    </w:p>
    <w:p w:rsidR="00D94B4C" w:rsidRPr="00D94B4C" w:rsidRDefault="00D94B4C" w:rsidP="00D94B4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D94B4C">
        <w:rPr>
          <w:rFonts w:ascii="Arial" w:hAnsi="Arial" w:cs="Arial"/>
          <w:color w:val="000000"/>
          <w:sz w:val="28"/>
          <w:szCs w:val="28"/>
        </w:rPr>
        <w:t>1.1.3. Предназначенных для размещения домов многоэтажной жилой застройки   или домов индивидуальной жилой застройки;</w:t>
      </w:r>
    </w:p>
    <w:p w:rsidR="00D94B4C" w:rsidRPr="00D94B4C" w:rsidRDefault="00D94B4C" w:rsidP="00D94B4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D94B4C">
        <w:rPr>
          <w:rFonts w:ascii="Arial" w:hAnsi="Arial" w:cs="Arial"/>
          <w:color w:val="000000"/>
          <w:sz w:val="28"/>
          <w:szCs w:val="28"/>
        </w:rPr>
        <w:t>1.1.4. Занятых  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объектам инженерной инфраструктуры жилищно-коммунального комплекса);</w:t>
      </w:r>
    </w:p>
    <w:p w:rsidR="00D94B4C" w:rsidRPr="00D94B4C" w:rsidRDefault="00D94B4C" w:rsidP="00D94B4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D94B4C">
        <w:rPr>
          <w:rFonts w:ascii="Arial" w:hAnsi="Arial" w:cs="Arial"/>
          <w:color w:val="000000"/>
          <w:sz w:val="28"/>
          <w:szCs w:val="28"/>
        </w:rPr>
        <w:t>1.2. </w:t>
      </w:r>
      <w:r w:rsidRPr="00D94B4C">
        <w:rPr>
          <w:rFonts w:ascii="Arial" w:hAnsi="Arial" w:cs="Arial"/>
          <w:b/>
          <w:bCs/>
          <w:color w:val="000000"/>
          <w:sz w:val="28"/>
          <w:szCs w:val="28"/>
        </w:rPr>
        <w:t>1,5 процента</w:t>
      </w:r>
      <w:r w:rsidRPr="00D94B4C">
        <w:rPr>
          <w:rFonts w:ascii="Arial" w:hAnsi="Arial" w:cs="Arial"/>
          <w:color w:val="000000"/>
          <w:sz w:val="28"/>
          <w:szCs w:val="28"/>
        </w:rPr>
        <w:t> от кадастровой стоимости земельного участка для прочих земельных участков, в том числе земельных участков, отнесенных к землям сельскохозяйственного назначения или к землям в составе зон сельскохозяйственного использования, не используемых для сельскохозяйственного производства.</w:t>
      </w:r>
    </w:p>
    <w:p w:rsidR="00D94B4C" w:rsidRPr="00D94B4C" w:rsidRDefault="00D94B4C" w:rsidP="00D94B4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D94B4C">
        <w:rPr>
          <w:rFonts w:ascii="Arial" w:hAnsi="Arial" w:cs="Arial"/>
          <w:color w:val="000000"/>
          <w:sz w:val="28"/>
          <w:szCs w:val="28"/>
        </w:rPr>
        <w:t xml:space="preserve"> 2. От уплаты земельного налога на территории сельского поселения «Село </w:t>
      </w:r>
      <w:proofErr w:type="spellStart"/>
      <w:r w:rsidRPr="00D94B4C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D94B4C">
        <w:rPr>
          <w:rFonts w:ascii="Arial" w:hAnsi="Arial" w:cs="Arial"/>
          <w:color w:val="000000"/>
          <w:sz w:val="28"/>
          <w:szCs w:val="28"/>
        </w:rPr>
        <w:t>» освобождаются следующие категории налогоплательщиков:</w:t>
      </w:r>
    </w:p>
    <w:p w:rsidR="00D94B4C" w:rsidRPr="00D94B4C" w:rsidRDefault="00D94B4C" w:rsidP="00D94B4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D94B4C">
        <w:rPr>
          <w:rFonts w:ascii="Arial" w:hAnsi="Arial" w:cs="Arial"/>
          <w:color w:val="000000"/>
          <w:sz w:val="28"/>
          <w:szCs w:val="28"/>
        </w:rPr>
        <w:t>2.1. Ветераны и инвалиды Великой Отечественной войны;</w:t>
      </w:r>
    </w:p>
    <w:p w:rsidR="00D94B4C" w:rsidRPr="00D94B4C" w:rsidRDefault="00D94B4C" w:rsidP="00D94B4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D94B4C">
        <w:rPr>
          <w:rFonts w:ascii="Arial" w:hAnsi="Arial" w:cs="Arial"/>
          <w:color w:val="000000"/>
          <w:sz w:val="28"/>
          <w:szCs w:val="28"/>
        </w:rPr>
        <w:lastRenderedPageBreak/>
        <w:t>2.2. Физические лица – члены семей, признанные многодетными, при условии подтверждения статуса многодетной семьи соответствующими документами  ;</w:t>
      </w:r>
    </w:p>
    <w:p w:rsidR="00D94B4C" w:rsidRPr="00D94B4C" w:rsidRDefault="00D94B4C" w:rsidP="00D94B4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D94B4C">
        <w:rPr>
          <w:rFonts w:ascii="Arial" w:hAnsi="Arial" w:cs="Arial"/>
          <w:color w:val="000000"/>
          <w:sz w:val="28"/>
          <w:szCs w:val="28"/>
        </w:rPr>
        <w:t>2.3. Учреждения, финансируемые из областного и районного бюджетов.</w:t>
      </w:r>
    </w:p>
    <w:p w:rsidR="00D94B4C" w:rsidRPr="00D94B4C" w:rsidRDefault="00D94B4C" w:rsidP="00D94B4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D94B4C">
        <w:rPr>
          <w:rFonts w:ascii="Arial" w:hAnsi="Arial" w:cs="Arial"/>
          <w:color w:val="000000"/>
          <w:sz w:val="28"/>
          <w:szCs w:val="28"/>
        </w:rPr>
        <w:t>3. Отчетными периодами для налогоплательщиков - организаций и физических лиц, являющихся индивидуальными предпринимателями, признаются первый квартал, второй квартал и третий квартал календарного года.</w:t>
      </w:r>
    </w:p>
    <w:p w:rsidR="00D94B4C" w:rsidRPr="00D94B4C" w:rsidRDefault="00D94B4C" w:rsidP="00D94B4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D94B4C">
        <w:rPr>
          <w:rFonts w:ascii="Arial" w:hAnsi="Arial" w:cs="Arial"/>
          <w:color w:val="000000"/>
          <w:sz w:val="28"/>
          <w:szCs w:val="28"/>
        </w:rPr>
        <w:t>4.  Налог и авансовые платежи по налогу подлежат уплате в следующие сроки:</w:t>
      </w:r>
    </w:p>
    <w:p w:rsidR="00D94B4C" w:rsidRPr="00D94B4C" w:rsidRDefault="00D94B4C" w:rsidP="00D94B4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D94B4C">
        <w:rPr>
          <w:rFonts w:ascii="Arial" w:hAnsi="Arial" w:cs="Arial"/>
          <w:color w:val="000000"/>
          <w:sz w:val="28"/>
          <w:szCs w:val="28"/>
        </w:rPr>
        <w:t>Налогоплательщики-организации и физические лица, являющиеся индивидуальными предпринимателями уплачивают авансовые платежи: за 1 квартал -не позднее 5 мая, за второй квартал не позднее 5 августа, за третий квартал- не позднее 5 ноября. По истечении налогового периода сумма налога уплачивается в срок не позднее 15 февраля года, следующего за истекшим налоговым периодом.</w:t>
      </w:r>
    </w:p>
    <w:p w:rsidR="00D94B4C" w:rsidRPr="00D94B4C" w:rsidRDefault="00D94B4C" w:rsidP="00D94B4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D94B4C">
        <w:rPr>
          <w:rFonts w:ascii="Arial" w:hAnsi="Arial" w:cs="Arial"/>
          <w:color w:val="000000"/>
          <w:sz w:val="28"/>
          <w:szCs w:val="28"/>
        </w:rPr>
        <w:t>5. Настоящее Решение вступает в силу с 01 января 2015 года, но не ранее чем по истечении одного месяца со дня его официального обнародования.</w:t>
      </w:r>
    </w:p>
    <w:p w:rsidR="00D94B4C" w:rsidRPr="00D94B4C" w:rsidRDefault="00D94B4C" w:rsidP="00D94B4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D94B4C">
        <w:rPr>
          <w:rFonts w:ascii="Arial" w:hAnsi="Arial" w:cs="Arial"/>
          <w:color w:val="000000"/>
          <w:sz w:val="28"/>
          <w:szCs w:val="28"/>
        </w:rPr>
        <w:t xml:space="preserve">4. Признать утратившими силу  Решения Сельской Думы сельского поселения «Село </w:t>
      </w:r>
      <w:proofErr w:type="spellStart"/>
      <w:r w:rsidRPr="00D94B4C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D94B4C">
        <w:rPr>
          <w:rFonts w:ascii="Arial" w:hAnsi="Arial" w:cs="Arial"/>
          <w:color w:val="000000"/>
          <w:sz w:val="28"/>
          <w:szCs w:val="28"/>
        </w:rPr>
        <w:t xml:space="preserve">» «О  земельном налоге на территории муниципального образования сельского поселения «Село </w:t>
      </w:r>
      <w:proofErr w:type="spellStart"/>
      <w:r w:rsidRPr="00D94B4C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D94B4C">
        <w:rPr>
          <w:rFonts w:ascii="Arial" w:hAnsi="Arial" w:cs="Arial"/>
          <w:color w:val="000000"/>
          <w:sz w:val="28"/>
          <w:szCs w:val="28"/>
        </w:rPr>
        <w:t>» » от 02.10.2012 г.  № 78  с момента вступления в силу настоящего Решения.</w:t>
      </w:r>
    </w:p>
    <w:p w:rsidR="00D94B4C" w:rsidRPr="00D94B4C" w:rsidRDefault="00D94B4C" w:rsidP="00D94B4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D94B4C">
        <w:rPr>
          <w:rFonts w:ascii="Arial" w:hAnsi="Arial" w:cs="Arial"/>
          <w:color w:val="000000"/>
          <w:sz w:val="28"/>
          <w:szCs w:val="28"/>
        </w:rPr>
        <w:t>                                           </w:t>
      </w:r>
    </w:p>
    <w:p w:rsidR="00D94B4C" w:rsidRPr="00D94B4C" w:rsidRDefault="00D94B4C" w:rsidP="00D94B4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D94B4C">
        <w:rPr>
          <w:rFonts w:ascii="Arial" w:hAnsi="Arial" w:cs="Arial"/>
          <w:b/>
          <w:bCs/>
          <w:color w:val="000000"/>
          <w:sz w:val="28"/>
          <w:szCs w:val="28"/>
        </w:rPr>
        <w:t> </w:t>
      </w:r>
    </w:p>
    <w:p w:rsidR="00D94B4C" w:rsidRPr="00D94B4C" w:rsidRDefault="00D94B4C" w:rsidP="00D94B4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D94B4C">
        <w:rPr>
          <w:rFonts w:ascii="Arial" w:hAnsi="Arial" w:cs="Arial"/>
          <w:b/>
          <w:bCs/>
          <w:color w:val="000000"/>
          <w:sz w:val="28"/>
          <w:szCs w:val="28"/>
        </w:rPr>
        <w:t> </w:t>
      </w:r>
    </w:p>
    <w:p w:rsidR="00D94B4C" w:rsidRPr="00D94B4C" w:rsidRDefault="00D94B4C" w:rsidP="00D94B4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D94B4C">
        <w:rPr>
          <w:rFonts w:ascii="Arial" w:hAnsi="Arial" w:cs="Arial"/>
          <w:b/>
          <w:bCs/>
          <w:color w:val="000000"/>
          <w:sz w:val="28"/>
          <w:szCs w:val="28"/>
        </w:rPr>
        <w:t>Глава сельского поселения</w:t>
      </w:r>
    </w:p>
    <w:p w:rsidR="00D94B4C" w:rsidRPr="00D94B4C" w:rsidRDefault="00D94B4C" w:rsidP="00D94B4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D94B4C">
        <w:rPr>
          <w:rFonts w:ascii="Arial" w:hAnsi="Arial" w:cs="Arial"/>
          <w:b/>
          <w:bCs/>
          <w:color w:val="000000"/>
          <w:sz w:val="28"/>
          <w:szCs w:val="28"/>
        </w:rPr>
        <w:t xml:space="preserve">«Село </w:t>
      </w:r>
      <w:proofErr w:type="spellStart"/>
      <w:r w:rsidRPr="00D94B4C">
        <w:rPr>
          <w:rFonts w:ascii="Arial" w:hAnsi="Arial" w:cs="Arial"/>
          <w:b/>
          <w:bCs/>
          <w:color w:val="000000"/>
          <w:sz w:val="28"/>
          <w:szCs w:val="28"/>
        </w:rPr>
        <w:t>Кременское</w:t>
      </w:r>
      <w:proofErr w:type="spellEnd"/>
      <w:r w:rsidRPr="00D94B4C">
        <w:rPr>
          <w:rFonts w:ascii="Arial" w:hAnsi="Arial" w:cs="Arial"/>
          <w:b/>
          <w:bCs/>
          <w:color w:val="000000"/>
          <w:sz w:val="28"/>
          <w:szCs w:val="28"/>
        </w:rPr>
        <w:t>» В.В. Рыбаков</w:t>
      </w:r>
    </w:p>
    <w:p w:rsidR="006053D0" w:rsidRPr="00D94B4C" w:rsidRDefault="006053D0">
      <w:pPr>
        <w:rPr>
          <w:sz w:val="28"/>
          <w:szCs w:val="28"/>
        </w:rPr>
      </w:pPr>
    </w:p>
    <w:sectPr w:rsidR="006053D0" w:rsidRPr="00D94B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/>
  <w:defaultTabStop w:val="708"/>
  <w:characterSpacingControl w:val="doNotCompress"/>
  <w:savePreviewPicture/>
  <w:compat>
    <w:useFELayout/>
  </w:compat>
  <w:rsids>
    <w:rsidRoot w:val="00D94B4C"/>
    <w:rsid w:val="006053D0"/>
    <w:rsid w:val="00D94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94B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D94B4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654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E6722DB4D6CFD120D8B4BCF4404501CA4F61D806C75C163E64854B5D0375F541FFAA31A86BFD12135w7I" TargetMode="External"/><Relationship Id="rId5" Type="http://schemas.openxmlformats.org/officeDocument/2006/relationships/hyperlink" Target="consultantplus://offline/ref=0F2D246C6B31E233EBF778B112ABD4C451A61A86FDB48957FD1BE1C06849A52AE3A3E67611D912C9wDu7I" TargetMode="External"/><Relationship Id="rId4" Type="http://schemas.openxmlformats.org/officeDocument/2006/relationships/hyperlink" Target="consultantplus://offline/ref=30F906D1D2C46C36C7516CCE35CAED3F7EB4DAF28781F7AFE06CF4732CC6423DE0778370A8EF31D704yD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524</Words>
  <Characters>2993</Characters>
  <Application>Microsoft Office Word</Application>
  <DocSecurity>0</DocSecurity>
  <Lines>24</Lines>
  <Paragraphs>7</Paragraphs>
  <ScaleCrop>false</ScaleCrop>
  <Company>Microsoft</Company>
  <LinksUpToDate>false</LinksUpToDate>
  <CharactersWithSpaces>3510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Novred 9</dc:creator>
  <cp:keywords/>
  <dc:description/>
  <cp:lastModifiedBy>Novred 9</cp:lastModifiedBy>
  <cp:revision>2</cp:revision>
  <dcterms:created xsi:type="dcterms:W3CDTF">2023-05-22T12:50:00Z</dcterms:created>
  <dcterms:modified xsi:type="dcterms:W3CDTF">2023-05-22T12:51:00Z</dcterms:modified>
</cp:coreProperties>
</file>