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4ECB" w:rsidRPr="00354ECB" w:rsidRDefault="00354ECB" w:rsidP="00354ECB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354ECB">
        <w:rPr>
          <w:rFonts w:ascii="Arial" w:eastAsia="Times New Roman" w:hAnsi="Arial" w:cs="Arial"/>
          <w:color w:val="000000"/>
          <w:sz w:val="28"/>
          <w:szCs w:val="28"/>
        </w:rPr>
        <w:t>СЕЛЬСКАЯ ДУМА</w:t>
      </w:r>
    </w:p>
    <w:p w:rsidR="00354ECB" w:rsidRPr="00354ECB" w:rsidRDefault="00354ECB" w:rsidP="00354ECB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354ECB">
        <w:rPr>
          <w:rFonts w:ascii="Arial" w:eastAsia="Times New Roman" w:hAnsi="Arial" w:cs="Arial"/>
          <w:color w:val="000000"/>
          <w:sz w:val="28"/>
          <w:szCs w:val="28"/>
        </w:rPr>
        <w:t>СЕЛЬСКОГО ПОСЕЛЕНИЯ «СЕЛО КРЕМЕНСКОЕ»</w:t>
      </w:r>
    </w:p>
    <w:p w:rsidR="00354ECB" w:rsidRPr="00354ECB" w:rsidRDefault="00354ECB" w:rsidP="00354ECB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354ECB">
        <w:rPr>
          <w:rFonts w:ascii="Arial" w:eastAsia="Times New Roman" w:hAnsi="Arial" w:cs="Arial"/>
          <w:color w:val="000000"/>
          <w:sz w:val="28"/>
          <w:szCs w:val="28"/>
        </w:rPr>
        <w:t>РЕШЕНИЕ</w:t>
      </w:r>
    </w:p>
    <w:p w:rsidR="00354ECB" w:rsidRPr="00354ECB" w:rsidRDefault="00354ECB" w:rsidP="00354ECB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354ECB">
        <w:rPr>
          <w:rFonts w:ascii="Arial" w:eastAsia="Times New Roman" w:hAnsi="Arial" w:cs="Arial"/>
          <w:color w:val="000000"/>
          <w:sz w:val="28"/>
          <w:szCs w:val="28"/>
        </w:rPr>
        <w:t> </w:t>
      </w:r>
    </w:p>
    <w:tbl>
      <w:tblPr>
        <w:tblW w:w="21600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1588"/>
        <w:gridCol w:w="3157"/>
        <w:gridCol w:w="6855"/>
      </w:tblGrid>
      <w:tr w:rsidR="00354ECB" w:rsidRPr="00354ECB" w:rsidTr="00354ECB">
        <w:tc>
          <w:tcPr>
            <w:tcW w:w="0" w:type="auto"/>
            <w:shd w:val="clear" w:color="auto" w:fill="FFFFFF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354ECB" w:rsidRPr="00354ECB" w:rsidRDefault="00354ECB" w:rsidP="00354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354ECB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от 27  декабря  2017 года</w:t>
            </w:r>
          </w:p>
        </w:tc>
        <w:tc>
          <w:tcPr>
            <w:tcW w:w="0" w:type="auto"/>
            <w:shd w:val="clear" w:color="auto" w:fill="FFFFFF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354ECB" w:rsidRPr="00354ECB" w:rsidRDefault="00354ECB" w:rsidP="00354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354ECB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№ 74</w:t>
            </w:r>
          </w:p>
        </w:tc>
        <w:tc>
          <w:tcPr>
            <w:tcW w:w="0" w:type="auto"/>
            <w:shd w:val="clear" w:color="auto" w:fill="FFFFFF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354ECB" w:rsidRPr="00354ECB" w:rsidRDefault="00354ECB" w:rsidP="00354E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354ECB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 xml:space="preserve">с. </w:t>
            </w:r>
            <w:proofErr w:type="spellStart"/>
            <w:r w:rsidRPr="00354ECB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Кременское</w:t>
            </w:r>
            <w:proofErr w:type="spellEnd"/>
          </w:p>
        </w:tc>
      </w:tr>
    </w:tbl>
    <w:p w:rsidR="00354ECB" w:rsidRPr="00354ECB" w:rsidRDefault="00354ECB" w:rsidP="00354EC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354ECB">
        <w:rPr>
          <w:rFonts w:ascii="Arial" w:eastAsia="Times New Roman" w:hAnsi="Arial" w:cs="Arial"/>
          <w:color w:val="000000"/>
          <w:sz w:val="28"/>
          <w:szCs w:val="28"/>
        </w:rPr>
        <w:t>    </w:t>
      </w:r>
    </w:p>
    <w:p w:rsidR="00354ECB" w:rsidRPr="00354ECB" w:rsidRDefault="00354ECB" w:rsidP="00354ECB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354ECB">
        <w:rPr>
          <w:rFonts w:ascii="Arial" w:eastAsia="Times New Roman" w:hAnsi="Arial" w:cs="Arial"/>
          <w:color w:val="000000"/>
          <w:sz w:val="28"/>
          <w:szCs w:val="28"/>
        </w:rPr>
        <w:t>ОБ УТВЕРЖДЕНИИ ПОРЯДКА РАЗМЕЩЕНИЯ СВЕДЕНИЙ О ДОХОДАХ,</w:t>
      </w:r>
    </w:p>
    <w:p w:rsidR="00354ECB" w:rsidRPr="00354ECB" w:rsidRDefault="00354ECB" w:rsidP="00354ECB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354ECB">
        <w:rPr>
          <w:rFonts w:ascii="Arial" w:eastAsia="Times New Roman" w:hAnsi="Arial" w:cs="Arial"/>
          <w:color w:val="000000"/>
          <w:sz w:val="28"/>
          <w:szCs w:val="28"/>
        </w:rPr>
        <w:t>РАСХОДАХ, ОБ ИМУЩЕСТВЕ И ОБЯЗАТЕЛЬСТВАХ ИМУЩЕСТВЕННОГО</w:t>
      </w:r>
    </w:p>
    <w:p w:rsidR="00354ECB" w:rsidRPr="00354ECB" w:rsidRDefault="00354ECB" w:rsidP="00354ECB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354ECB">
        <w:rPr>
          <w:rFonts w:ascii="Arial" w:eastAsia="Times New Roman" w:hAnsi="Arial" w:cs="Arial"/>
          <w:color w:val="000000"/>
          <w:sz w:val="28"/>
          <w:szCs w:val="28"/>
        </w:rPr>
        <w:t>ХАРАКТЕРА, ПРЕДСТАВЛЕННЫХ ЛИЦАМИ, ЗАМЕЩАЮЩИМИ ДОЛЖНОСТЬ</w:t>
      </w:r>
    </w:p>
    <w:p w:rsidR="00354ECB" w:rsidRPr="00354ECB" w:rsidRDefault="00354ECB" w:rsidP="00354ECB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354ECB">
        <w:rPr>
          <w:rFonts w:ascii="Arial" w:eastAsia="Times New Roman" w:hAnsi="Arial" w:cs="Arial"/>
          <w:color w:val="000000"/>
          <w:sz w:val="28"/>
          <w:szCs w:val="28"/>
        </w:rPr>
        <w:t>ГЛАВЫ МЕСТНОЙ АДМИНИСТРАЦИИ ПО КОНТРАКТУ,</w:t>
      </w:r>
    </w:p>
    <w:p w:rsidR="00354ECB" w:rsidRPr="00354ECB" w:rsidRDefault="00354ECB" w:rsidP="00354ECB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354ECB">
        <w:rPr>
          <w:rFonts w:ascii="Arial" w:eastAsia="Times New Roman" w:hAnsi="Arial" w:cs="Arial"/>
          <w:color w:val="000000"/>
          <w:sz w:val="28"/>
          <w:szCs w:val="28"/>
        </w:rPr>
        <w:t>НА ОФИЦИАЛЬНОМ САЙТЕ СП «СЕЛО КРЕМЕНСКОЕ»</w:t>
      </w:r>
    </w:p>
    <w:p w:rsidR="00354ECB" w:rsidRPr="00354ECB" w:rsidRDefault="00354ECB" w:rsidP="00354ECB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354ECB">
        <w:rPr>
          <w:rFonts w:ascii="Arial" w:eastAsia="Times New Roman" w:hAnsi="Arial" w:cs="Arial"/>
          <w:color w:val="000000"/>
          <w:sz w:val="28"/>
          <w:szCs w:val="28"/>
        </w:rPr>
        <w:t>В ИНФОРМАЦИОННО-ТЕЛЕКОММУНИКАЦИОННОЙ СЕТИ ИНТЕРНЕТ</w:t>
      </w:r>
    </w:p>
    <w:p w:rsidR="00354ECB" w:rsidRPr="00354ECB" w:rsidRDefault="00354ECB" w:rsidP="00354ECB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354ECB">
        <w:rPr>
          <w:rFonts w:ascii="Arial" w:eastAsia="Times New Roman" w:hAnsi="Arial" w:cs="Arial"/>
          <w:color w:val="000000"/>
          <w:sz w:val="28"/>
          <w:szCs w:val="28"/>
        </w:rPr>
        <w:t>И (ИЛИ) ПРЕДОСТАВЛЕНИЯ ДЛЯ ОПУБЛИКОВАНИЯ СРЕДСТВАМ МАССОВОЙ ИНФОРМАЦИИ</w:t>
      </w:r>
    </w:p>
    <w:p w:rsidR="00354ECB" w:rsidRPr="00354ECB" w:rsidRDefault="00354ECB" w:rsidP="00354EC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354ECB">
        <w:rPr>
          <w:rFonts w:ascii="Arial" w:eastAsia="Times New Roman" w:hAnsi="Arial" w:cs="Arial"/>
          <w:color w:val="000000"/>
          <w:sz w:val="28"/>
          <w:szCs w:val="28"/>
        </w:rPr>
        <w:t> </w:t>
      </w:r>
    </w:p>
    <w:p w:rsidR="00354ECB" w:rsidRPr="00354ECB" w:rsidRDefault="00354ECB" w:rsidP="00354EC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354ECB">
        <w:rPr>
          <w:rFonts w:ascii="Arial" w:eastAsia="Times New Roman" w:hAnsi="Arial" w:cs="Arial"/>
          <w:color w:val="000000"/>
          <w:sz w:val="28"/>
          <w:szCs w:val="28"/>
        </w:rPr>
        <w:t>В соответствии с Федеральными законами от 03.04.2017 </w:t>
      </w:r>
      <w:hyperlink r:id="rId4" w:history="1">
        <w:r w:rsidRPr="00354ECB">
          <w:rPr>
            <w:rFonts w:ascii="Arial" w:eastAsia="Times New Roman" w:hAnsi="Arial" w:cs="Arial"/>
            <w:color w:val="0F314D"/>
            <w:sz w:val="28"/>
            <w:szCs w:val="28"/>
            <w:u w:val="single"/>
          </w:rPr>
          <w:t>N 64-ФЗ</w:t>
        </w:r>
      </w:hyperlink>
      <w:r w:rsidRPr="00354ECB">
        <w:rPr>
          <w:rFonts w:ascii="Arial" w:eastAsia="Times New Roman" w:hAnsi="Arial" w:cs="Arial"/>
          <w:color w:val="000000"/>
          <w:sz w:val="28"/>
          <w:szCs w:val="28"/>
        </w:rPr>
        <w:t> «О внесении изменений в отдельные законодательные акты Российской Федерации в целях совершенствования государственной политики в области противодействия коррупции», от 25 декабря 2008 г. </w:t>
      </w:r>
      <w:hyperlink r:id="rId5" w:history="1">
        <w:r w:rsidRPr="00354ECB">
          <w:rPr>
            <w:rFonts w:ascii="Arial" w:eastAsia="Times New Roman" w:hAnsi="Arial" w:cs="Arial"/>
            <w:color w:val="0F314D"/>
            <w:sz w:val="28"/>
            <w:szCs w:val="28"/>
            <w:u w:val="single"/>
          </w:rPr>
          <w:t>N 273-ФЗ</w:t>
        </w:r>
      </w:hyperlink>
      <w:r w:rsidRPr="00354ECB">
        <w:rPr>
          <w:rFonts w:ascii="Arial" w:eastAsia="Times New Roman" w:hAnsi="Arial" w:cs="Arial"/>
          <w:color w:val="000000"/>
          <w:sz w:val="28"/>
          <w:szCs w:val="28"/>
        </w:rPr>
        <w:t> «О противодействии коррупции», от 06.10.2003 </w:t>
      </w:r>
      <w:hyperlink r:id="rId6" w:history="1">
        <w:r w:rsidRPr="00354ECB">
          <w:rPr>
            <w:rFonts w:ascii="Arial" w:eastAsia="Times New Roman" w:hAnsi="Arial" w:cs="Arial"/>
            <w:color w:val="0F314D"/>
            <w:sz w:val="28"/>
            <w:szCs w:val="28"/>
            <w:u w:val="single"/>
          </w:rPr>
          <w:t>N 131-ФЗ</w:t>
        </w:r>
      </w:hyperlink>
      <w:r w:rsidRPr="00354ECB">
        <w:rPr>
          <w:rFonts w:ascii="Arial" w:eastAsia="Times New Roman" w:hAnsi="Arial" w:cs="Arial"/>
          <w:color w:val="000000"/>
          <w:sz w:val="28"/>
          <w:szCs w:val="28"/>
        </w:rPr>
        <w:t> «Об общих принципах организации местного самоуправления в Российской Федерации», от 02.13.2007 </w:t>
      </w:r>
      <w:hyperlink r:id="rId7" w:history="1">
        <w:r w:rsidRPr="00354ECB">
          <w:rPr>
            <w:rFonts w:ascii="Arial" w:eastAsia="Times New Roman" w:hAnsi="Arial" w:cs="Arial"/>
            <w:color w:val="0F314D"/>
            <w:sz w:val="28"/>
            <w:szCs w:val="28"/>
            <w:u w:val="single"/>
          </w:rPr>
          <w:t>N 25-ФЗ</w:t>
        </w:r>
      </w:hyperlink>
      <w:r w:rsidRPr="00354ECB">
        <w:rPr>
          <w:rFonts w:ascii="Arial" w:eastAsia="Times New Roman" w:hAnsi="Arial" w:cs="Arial"/>
          <w:color w:val="000000"/>
          <w:sz w:val="28"/>
          <w:szCs w:val="28"/>
        </w:rPr>
        <w:t> «О муниципальной службе в Российской Федерации», руководствуясь </w:t>
      </w:r>
      <w:hyperlink r:id="rId8" w:history="1">
        <w:r w:rsidRPr="00354ECB">
          <w:rPr>
            <w:rFonts w:ascii="Arial" w:eastAsia="Times New Roman" w:hAnsi="Arial" w:cs="Arial"/>
            <w:color w:val="0F314D"/>
            <w:sz w:val="28"/>
            <w:szCs w:val="28"/>
            <w:u w:val="single"/>
          </w:rPr>
          <w:t>Уставом</w:t>
        </w:r>
      </w:hyperlink>
      <w:r w:rsidRPr="00354ECB">
        <w:rPr>
          <w:rFonts w:ascii="Arial" w:eastAsia="Times New Roman" w:hAnsi="Arial" w:cs="Arial"/>
          <w:color w:val="000000"/>
          <w:sz w:val="28"/>
          <w:szCs w:val="28"/>
        </w:rPr>
        <w:t xml:space="preserve"> СП "Село </w:t>
      </w:r>
      <w:proofErr w:type="spellStart"/>
      <w:r w:rsidRPr="00354ECB">
        <w:rPr>
          <w:rFonts w:ascii="Arial" w:eastAsia="Times New Roman" w:hAnsi="Arial" w:cs="Arial"/>
          <w:color w:val="000000"/>
          <w:sz w:val="28"/>
          <w:szCs w:val="28"/>
        </w:rPr>
        <w:t>Кременское</w:t>
      </w:r>
      <w:proofErr w:type="spellEnd"/>
      <w:r w:rsidRPr="00354ECB">
        <w:rPr>
          <w:rFonts w:ascii="Arial" w:eastAsia="Times New Roman" w:hAnsi="Arial" w:cs="Arial"/>
          <w:color w:val="000000"/>
          <w:sz w:val="28"/>
          <w:szCs w:val="28"/>
        </w:rPr>
        <w:t xml:space="preserve">", Сельская Дума СП "Село </w:t>
      </w:r>
      <w:proofErr w:type="spellStart"/>
      <w:r w:rsidRPr="00354ECB">
        <w:rPr>
          <w:rFonts w:ascii="Arial" w:eastAsia="Times New Roman" w:hAnsi="Arial" w:cs="Arial"/>
          <w:color w:val="000000"/>
          <w:sz w:val="28"/>
          <w:szCs w:val="28"/>
        </w:rPr>
        <w:t>Кременское</w:t>
      </w:r>
      <w:proofErr w:type="spellEnd"/>
      <w:r w:rsidRPr="00354ECB">
        <w:rPr>
          <w:rFonts w:ascii="Arial" w:eastAsia="Times New Roman" w:hAnsi="Arial" w:cs="Arial"/>
          <w:color w:val="000000"/>
          <w:sz w:val="28"/>
          <w:szCs w:val="28"/>
        </w:rPr>
        <w:t>"</w:t>
      </w:r>
    </w:p>
    <w:p w:rsidR="00354ECB" w:rsidRPr="00354ECB" w:rsidRDefault="00354ECB" w:rsidP="00354EC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354ECB">
        <w:rPr>
          <w:rFonts w:ascii="Arial" w:eastAsia="Times New Roman" w:hAnsi="Arial" w:cs="Arial"/>
          <w:color w:val="000000"/>
          <w:sz w:val="28"/>
          <w:szCs w:val="28"/>
        </w:rPr>
        <w:t>РЕШИЛА:</w:t>
      </w:r>
    </w:p>
    <w:p w:rsidR="00354ECB" w:rsidRPr="00354ECB" w:rsidRDefault="00354ECB" w:rsidP="00354EC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354ECB">
        <w:rPr>
          <w:rFonts w:ascii="Arial" w:eastAsia="Times New Roman" w:hAnsi="Arial" w:cs="Arial"/>
          <w:color w:val="000000"/>
          <w:sz w:val="28"/>
          <w:szCs w:val="28"/>
        </w:rPr>
        <w:t> </w:t>
      </w:r>
    </w:p>
    <w:p w:rsidR="00354ECB" w:rsidRPr="00354ECB" w:rsidRDefault="00354ECB" w:rsidP="00354EC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354ECB">
        <w:rPr>
          <w:rFonts w:ascii="Arial" w:eastAsia="Times New Roman" w:hAnsi="Arial" w:cs="Arial"/>
          <w:color w:val="000000"/>
          <w:sz w:val="28"/>
          <w:szCs w:val="28"/>
        </w:rPr>
        <w:t>1. Утвердить </w:t>
      </w:r>
      <w:hyperlink r:id="rId9" w:anchor="P38" w:history="1">
        <w:r w:rsidRPr="00354ECB">
          <w:rPr>
            <w:rFonts w:ascii="Arial" w:eastAsia="Times New Roman" w:hAnsi="Arial" w:cs="Arial"/>
            <w:color w:val="0F314D"/>
            <w:sz w:val="28"/>
            <w:szCs w:val="28"/>
            <w:u w:val="single"/>
          </w:rPr>
          <w:t>Порядок</w:t>
        </w:r>
      </w:hyperlink>
      <w:r w:rsidRPr="00354ECB">
        <w:rPr>
          <w:rFonts w:ascii="Arial" w:eastAsia="Times New Roman" w:hAnsi="Arial" w:cs="Arial"/>
          <w:color w:val="000000"/>
          <w:sz w:val="28"/>
          <w:szCs w:val="28"/>
        </w:rPr>
        <w:t xml:space="preserve"> размещения сведений о доходах, расходах, об имуществе и обязательствах имущественного характера лиц, замещающих должность Главы местной администрации по контракту, на официальном сайте СП «Село </w:t>
      </w:r>
      <w:proofErr w:type="spellStart"/>
      <w:r w:rsidRPr="00354ECB">
        <w:rPr>
          <w:rFonts w:ascii="Arial" w:eastAsia="Times New Roman" w:hAnsi="Arial" w:cs="Arial"/>
          <w:color w:val="000000"/>
          <w:sz w:val="28"/>
          <w:szCs w:val="28"/>
        </w:rPr>
        <w:t>Кременское</w:t>
      </w:r>
      <w:proofErr w:type="spellEnd"/>
      <w:r w:rsidRPr="00354ECB">
        <w:rPr>
          <w:rFonts w:ascii="Arial" w:eastAsia="Times New Roman" w:hAnsi="Arial" w:cs="Arial"/>
          <w:color w:val="000000"/>
          <w:sz w:val="28"/>
          <w:szCs w:val="28"/>
        </w:rPr>
        <w:t>» в информационно-телекоммуникационной сети Интернет и (или) предоставления для опубликования средствам массовой информации (приложение).</w:t>
      </w:r>
    </w:p>
    <w:p w:rsidR="00354ECB" w:rsidRPr="00354ECB" w:rsidRDefault="00354ECB" w:rsidP="00354EC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354ECB">
        <w:rPr>
          <w:rFonts w:ascii="Arial" w:eastAsia="Times New Roman" w:hAnsi="Arial" w:cs="Arial"/>
          <w:color w:val="000000"/>
          <w:sz w:val="28"/>
          <w:szCs w:val="28"/>
        </w:rPr>
        <w:t>2. Настоящее Решение вступает в силу после его официального опубликования.</w:t>
      </w:r>
    </w:p>
    <w:p w:rsidR="00354ECB" w:rsidRPr="00354ECB" w:rsidRDefault="00354ECB" w:rsidP="00354EC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354ECB">
        <w:rPr>
          <w:rFonts w:ascii="Arial" w:eastAsia="Times New Roman" w:hAnsi="Arial" w:cs="Arial"/>
          <w:color w:val="000000"/>
          <w:sz w:val="28"/>
          <w:szCs w:val="28"/>
        </w:rPr>
        <w:t> </w:t>
      </w:r>
    </w:p>
    <w:p w:rsidR="00354ECB" w:rsidRPr="00354ECB" w:rsidRDefault="00354ECB" w:rsidP="00354EC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354ECB">
        <w:rPr>
          <w:rFonts w:ascii="Arial" w:eastAsia="Times New Roman" w:hAnsi="Arial" w:cs="Arial"/>
          <w:color w:val="000000"/>
          <w:sz w:val="28"/>
          <w:szCs w:val="28"/>
        </w:rPr>
        <w:t> </w:t>
      </w:r>
    </w:p>
    <w:p w:rsidR="00354ECB" w:rsidRPr="00354ECB" w:rsidRDefault="00354ECB" w:rsidP="00354EC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354ECB">
        <w:rPr>
          <w:rFonts w:ascii="Arial" w:eastAsia="Times New Roman" w:hAnsi="Arial" w:cs="Arial"/>
          <w:color w:val="000000"/>
          <w:sz w:val="28"/>
          <w:szCs w:val="28"/>
        </w:rPr>
        <w:t> </w:t>
      </w:r>
    </w:p>
    <w:p w:rsidR="00354ECB" w:rsidRPr="00354ECB" w:rsidRDefault="00354ECB" w:rsidP="00354EC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354ECB">
        <w:rPr>
          <w:rFonts w:ascii="Arial" w:eastAsia="Times New Roman" w:hAnsi="Arial" w:cs="Arial"/>
          <w:color w:val="000000"/>
          <w:sz w:val="28"/>
          <w:szCs w:val="28"/>
        </w:rPr>
        <w:t>Глава сельского поселения</w:t>
      </w:r>
    </w:p>
    <w:p w:rsidR="00354ECB" w:rsidRPr="00354ECB" w:rsidRDefault="00354ECB" w:rsidP="00354EC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354ECB">
        <w:rPr>
          <w:rFonts w:ascii="Arial" w:eastAsia="Times New Roman" w:hAnsi="Arial" w:cs="Arial"/>
          <w:color w:val="000000"/>
          <w:sz w:val="28"/>
          <w:szCs w:val="28"/>
        </w:rPr>
        <w:lastRenderedPageBreak/>
        <w:t xml:space="preserve"> «Село </w:t>
      </w:r>
      <w:proofErr w:type="spellStart"/>
      <w:r w:rsidRPr="00354ECB">
        <w:rPr>
          <w:rFonts w:ascii="Arial" w:eastAsia="Times New Roman" w:hAnsi="Arial" w:cs="Arial"/>
          <w:color w:val="000000"/>
          <w:sz w:val="28"/>
          <w:szCs w:val="28"/>
        </w:rPr>
        <w:t>Кременское</w:t>
      </w:r>
      <w:proofErr w:type="spellEnd"/>
      <w:r w:rsidRPr="00354ECB">
        <w:rPr>
          <w:rFonts w:ascii="Arial" w:eastAsia="Times New Roman" w:hAnsi="Arial" w:cs="Arial"/>
          <w:color w:val="000000"/>
          <w:sz w:val="28"/>
          <w:szCs w:val="28"/>
        </w:rPr>
        <w:t>»                                                                               Рыбаков В. В.</w:t>
      </w:r>
    </w:p>
    <w:p w:rsidR="00354ECB" w:rsidRPr="00354ECB" w:rsidRDefault="00354ECB" w:rsidP="00354EC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354ECB">
        <w:rPr>
          <w:rFonts w:ascii="Arial" w:eastAsia="Times New Roman" w:hAnsi="Arial" w:cs="Arial"/>
          <w:color w:val="000000"/>
          <w:sz w:val="28"/>
          <w:szCs w:val="28"/>
        </w:rPr>
        <w:t> </w:t>
      </w:r>
    </w:p>
    <w:p w:rsidR="00354ECB" w:rsidRPr="00354ECB" w:rsidRDefault="00354ECB" w:rsidP="00354EC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354ECB">
        <w:rPr>
          <w:rFonts w:ascii="Arial" w:eastAsia="Times New Roman" w:hAnsi="Arial" w:cs="Arial"/>
          <w:color w:val="000000"/>
          <w:sz w:val="28"/>
          <w:szCs w:val="28"/>
        </w:rPr>
        <w:t> </w:t>
      </w:r>
    </w:p>
    <w:p w:rsidR="00354ECB" w:rsidRPr="00354ECB" w:rsidRDefault="00354ECB" w:rsidP="00354EC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354ECB">
        <w:rPr>
          <w:rFonts w:ascii="Arial" w:eastAsia="Times New Roman" w:hAnsi="Arial" w:cs="Arial"/>
          <w:color w:val="000000"/>
          <w:sz w:val="28"/>
          <w:szCs w:val="28"/>
        </w:rPr>
        <w:t> </w:t>
      </w:r>
    </w:p>
    <w:p w:rsidR="00354ECB" w:rsidRPr="00354ECB" w:rsidRDefault="00354ECB" w:rsidP="00354EC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354ECB">
        <w:rPr>
          <w:rFonts w:ascii="Arial" w:eastAsia="Times New Roman" w:hAnsi="Arial" w:cs="Arial"/>
          <w:color w:val="000000"/>
          <w:sz w:val="28"/>
          <w:szCs w:val="28"/>
        </w:rPr>
        <w:t> </w:t>
      </w:r>
    </w:p>
    <w:p w:rsidR="00354ECB" w:rsidRPr="00354ECB" w:rsidRDefault="00354ECB" w:rsidP="00354EC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354ECB">
        <w:rPr>
          <w:rFonts w:ascii="Arial" w:eastAsia="Times New Roman" w:hAnsi="Arial" w:cs="Arial"/>
          <w:color w:val="000000"/>
          <w:sz w:val="28"/>
          <w:szCs w:val="28"/>
        </w:rPr>
        <w:t> </w:t>
      </w:r>
    </w:p>
    <w:p w:rsidR="00354ECB" w:rsidRPr="00354ECB" w:rsidRDefault="00354ECB" w:rsidP="00354ECB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000000"/>
          <w:sz w:val="28"/>
          <w:szCs w:val="28"/>
        </w:rPr>
      </w:pPr>
      <w:r w:rsidRPr="00354ECB">
        <w:rPr>
          <w:rFonts w:ascii="Arial" w:eastAsia="Times New Roman" w:hAnsi="Arial" w:cs="Arial"/>
          <w:color w:val="000000"/>
          <w:sz w:val="28"/>
          <w:szCs w:val="28"/>
        </w:rPr>
        <w:t>Приложение</w:t>
      </w:r>
    </w:p>
    <w:p w:rsidR="00354ECB" w:rsidRPr="00354ECB" w:rsidRDefault="00354ECB" w:rsidP="00354ECB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000000"/>
          <w:sz w:val="28"/>
          <w:szCs w:val="28"/>
        </w:rPr>
      </w:pPr>
      <w:r w:rsidRPr="00354ECB">
        <w:rPr>
          <w:rFonts w:ascii="Arial" w:eastAsia="Times New Roman" w:hAnsi="Arial" w:cs="Arial"/>
          <w:color w:val="000000"/>
          <w:sz w:val="28"/>
          <w:szCs w:val="28"/>
        </w:rPr>
        <w:t>к Решению</w:t>
      </w:r>
    </w:p>
    <w:p w:rsidR="00354ECB" w:rsidRPr="00354ECB" w:rsidRDefault="00354ECB" w:rsidP="00354ECB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000000"/>
          <w:sz w:val="28"/>
          <w:szCs w:val="28"/>
        </w:rPr>
      </w:pPr>
      <w:r w:rsidRPr="00354ECB">
        <w:rPr>
          <w:rFonts w:ascii="Arial" w:eastAsia="Times New Roman" w:hAnsi="Arial" w:cs="Arial"/>
          <w:color w:val="000000"/>
          <w:sz w:val="28"/>
          <w:szCs w:val="28"/>
        </w:rPr>
        <w:t>Сельской Думы</w:t>
      </w:r>
    </w:p>
    <w:p w:rsidR="00354ECB" w:rsidRPr="00354ECB" w:rsidRDefault="00354ECB" w:rsidP="00354ECB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000000"/>
          <w:sz w:val="28"/>
          <w:szCs w:val="28"/>
        </w:rPr>
      </w:pPr>
      <w:r w:rsidRPr="00354ECB">
        <w:rPr>
          <w:rFonts w:ascii="Arial" w:eastAsia="Times New Roman" w:hAnsi="Arial" w:cs="Arial"/>
          <w:color w:val="000000"/>
          <w:sz w:val="28"/>
          <w:szCs w:val="28"/>
        </w:rPr>
        <w:t xml:space="preserve">СП «Село </w:t>
      </w:r>
      <w:proofErr w:type="spellStart"/>
      <w:r w:rsidRPr="00354ECB">
        <w:rPr>
          <w:rFonts w:ascii="Arial" w:eastAsia="Times New Roman" w:hAnsi="Arial" w:cs="Arial"/>
          <w:color w:val="000000"/>
          <w:sz w:val="28"/>
          <w:szCs w:val="28"/>
        </w:rPr>
        <w:t>Кременское</w:t>
      </w:r>
      <w:proofErr w:type="spellEnd"/>
      <w:r w:rsidRPr="00354ECB">
        <w:rPr>
          <w:rFonts w:ascii="Arial" w:eastAsia="Times New Roman" w:hAnsi="Arial" w:cs="Arial"/>
          <w:color w:val="000000"/>
          <w:sz w:val="28"/>
          <w:szCs w:val="28"/>
        </w:rPr>
        <w:t>»</w:t>
      </w:r>
    </w:p>
    <w:p w:rsidR="00354ECB" w:rsidRPr="00354ECB" w:rsidRDefault="00354ECB" w:rsidP="00354ECB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000000"/>
          <w:sz w:val="28"/>
          <w:szCs w:val="28"/>
        </w:rPr>
      </w:pPr>
      <w:r w:rsidRPr="00354ECB">
        <w:rPr>
          <w:rFonts w:ascii="Arial" w:eastAsia="Times New Roman" w:hAnsi="Arial" w:cs="Arial"/>
          <w:color w:val="000000"/>
          <w:sz w:val="28"/>
          <w:szCs w:val="28"/>
        </w:rPr>
        <w:t>от 27.12.2017 г. N 74</w:t>
      </w:r>
    </w:p>
    <w:p w:rsidR="00354ECB" w:rsidRPr="00354ECB" w:rsidRDefault="00354ECB" w:rsidP="00354EC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354ECB">
        <w:rPr>
          <w:rFonts w:ascii="Arial" w:eastAsia="Times New Roman" w:hAnsi="Arial" w:cs="Arial"/>
          <w:color w:val="000000"/>
          <w:sz w:val="28"/>
          <w:szCs w:val="28"/>
        </w:rPr>
        <w:t> </w:t>
      </w:r>
    </w:p>
    <w:p w:rsidR="00354ECB" w:rsidRPr="00354ECB" w:rsidRDefault="00354ECB" w:rsidP="00354ECB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354ECB">
        <w:rPr>
          <w:rFonts w:ascii="Arial" w:eastAsia="Times New Roman" w:hAnsi="Arial" w:cs="Arial"/>
          <w:color w:val="000000"/>
          <w:sz w:val="28"/>
          <w:szCs w:val="28"/>
        </w:rPr>
        <w:t>ПОРЯДОК</w:t>
      </w:r>
    </w:p>
    <w:p w:rsidR="00354ECB" w:rsidRPr="00354ECB" w:rsidRDefault="00354ECB" w:rsidP="00354ECB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354ECB">
        <w:rPr>
          <w:rFonts w:ascii="Arial" w:eastAsia="Times New Roman" w:hAnsi="Arial" w:cs="Arial"/>
          <w:color w:val="000000"/>
          <w:sz w:val="28"/>
          <w:szCs w:val="28"/>
        </w:rPr>
        <w:t>РАЗМЕЩЕНИЯ СВЕДЕНИЙ О ДОХОДАХ, РАСХОДАХ, ОБ ИМУЩЕСТВЕ</w:t>
      </w:r>
    </w:p>
    <w:p w:rsidR="00354ECB" w:rsidRPr="00354ECB" w:rsidRDefault="00354ECB" w:rsidP="00354ECB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354ECB">
        <w:rPr>
          <w:rFonts w:ascii="Arial" w:eastAsia="Times New Roman" w:hAnsi="Arial" w:cs="Arial"/>
          <w:color w:val="000000"/>
          <w:sz w:val="28"/>
          <w:szCs w:val="28"/>
        </w:rPr>
        <w:t>И ОБЯЗАТЕЛЬСТВАХ ИМУЩЕСТВЕННОГО ХАРАКТЕРА ЛИЦ, ЗАМЕЩАЮЩИХ ДОЛЖНОСТЬ ГЛАВЫ МЕСТНОЙ АДМИНИСТРАЦИИ ПО КОНТРАКТУ, НА ОФИЦИАЛЬНОМ САЙТЕ СП «СЕЛО КРЕМЕНСКОЕ»</w:t>
      </w:r>
    </w:p>
    <w:p w:rsidR="00354ECB" w:rsidRPr="00354ECB" w:rsidRDefault="00354ECB" w:rsidP="00354ECB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354ECB">
        <w:rPr>
          <w:rFonts w:ascii="Arial" w:eastAsia="Times New Roman" w:hAnsi="Arial" w:cs="Arial"/>
          <w:color w:val="000000"/>
          <w:sz w:val="28"/>
          <w:szCs w:val="28"/>
        </w:rPr>
        <w:t>В ИНФОРМАЦИОННО-ТЕЛЕКОММУНИКАЦИОННОЙ СЕТИ ИНТЕРНЕТ</w:t>
      </w:r>
    </w:p>
    <w:p w:rsidR="00354ECB" w:rsidRPr="00354ECB" w:rsidRDefault="00354ECB" w:rsidP="00354ECB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354ECB">
        <w:rPr>
          <w:rFonts w:ascii="Arial" w:eastAsia="Times New Roman" w:hAnsi="Arial" w:cs="Arial"/>
          <w:color w:val="000000"/>
          <w:sz w:val="28"/>
          <w:szCs w:val="28"/>
        </w:rPr>
        <w:t>И (ИЛИ) ПРЕДОСТАВЛЕНИЯ ДЛЯ ОПУБЛИКОВАНИЯ СРЕДСТВАМ МАССОВОЙ ИНФОРМАЦИИ</w:t>
      </w:r>
    </w:p>
    <w:p w:rsidR="00354ECB" w:rsidRPr="00354ECB" w:rsidRDefault="00354ECB" w:rsidP="00354EC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354ECB">
        <w:rPr>
          <w:rFonts w:ascii="Arial" w:eastAsia="Times New Roman" w:hAnsi="Arial" w:cs="Arial"/>
          <w:color w:val="000000"/>
          <w:sz w:val="28"/>
          <w:szCs w:val="28"/>
        </w:rPr>
        <w:t> </w:t>
      </w:r>
    </w:p>
    <w:p w:rsidR="00354ECB" w:rsidRPr="00354ECB" w:rsidRDefault="00354ECB" w:rsidP="00354EC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354ECB">
        <w:rPr>
          <w:rFonts w:ascii="Arial" w:eastAsia="Times New Roman" w:hAnsi="Arial" w:cs="Arial"/>
          <w:color w:val="000000"/>
          <w:sz w:val="28"/>
          <w:szCs w:val="28"/>
        </w:rPr>
        <w:t xml:space="preserve">1. Настоящим Порядком устанавливается обязанность органов местного самоуправления муниципального образования СП «Село </w:t>
      </w:r>
      <w:proofErr w:type="spellStart"/>
      <w:r w:rsidRPr="00354ECB">
        <w:rPr>
          <w:rFonts w:ascii="Arial" w:eastAsia="Times New Roman" w:hAnsi="Arial" w:cs="Arial"/>
          <w:color w:val="000000"/>
          <w:sz w:val="28"/>
          <w:szCs w:val="28"/>
        </w:rPr>
        <w:t>Кременское</w:t>
      </w:r>
      <w:proofErr w:type="spellEnd"/>
      <w:r w:rsidRPr="00354ECB">
        <w:rPr>
          <w:rFonts w:ascii="Arial" w:eastAsia="Times New Roman" w:hAnsi="Arial" w:cs="Arial"/>
          <w:color w:val="000000"/>
          <w:sz w:val="28"/>
          <w:szCs w:val="28"/>
        </w:rPr>
        <w:t xml:space="preserve">» по размещению сведений о доходах, расходах, об имуществе и обязательствах имущественного характера лиц, замещающих должность Главы местной администрации по контракту (далее - сведения о доходах, расходах, об имуществе и обязательствах имущественного характера), на официальном сайте СП «Село </w:t>
      </w:r>
      <w:proofErr w:type="spellStart"/>
      <w:r w:rsidRPr="00354ECB">
        <w:rPr>
          <w:rFonts w:ascii="Arial" w:eastAsia="Times New Roman" w:hAnsi="Arial" w:cs="Arial"/>
          <w:color w:val="000000"/>
          <w:sz w:val="28"/>
          <w:szCs w:val="28"/>
        </w:rPr>
        <w:t>Кременское</w:t>
      </w:r>
      <w:proofErr w:type="spellEnd"/>
      <w:r w:rsidRPr="00354ECB">
        <w:rPr>
          <w:rFonts w:ascii="Arial" w:eastAsia="Times New Roman" w:hAnsi="Arial" w:cs="Arial"/>
          <w:color w:val="000000"/>
          <w:sz w:val="28"/>
          <w:szCs w:val="28"/>
        </w:rPr>
        <w:t>» в информационно-телекоммуникационной сети Интернет и (или) предоставления для опубликования средствам массовой информации.</w:t>
      </w:r>
    </w:p>
    <w:p w:rsidR="00354ECB" w:rsidRPr="00354ECB" w:rsidRDefault="00354ECB" w:rsidP="00354EC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354ECB">
        <w:rPr>
          <w:rFonts w:ascii="Arial" w:eastAsia="Times New Roman" w:hAnsi="Arial" w:cs="Arial"/>
          <w:color w:val="000000"/>
          <w:sz w:val="28"/>
          <w:szCs w:val="28"/>
        </w:rPr>
        <w:t xml:space="preserve">2. На официальном сайте СП «Село </w:t>
      </w:r>
      <w:proofErr w:type="spellStart"/>
      <w:r w:rsidRPr="00354ECB">
        <w:rPr>
          <w:rFonts w:ascii="Arial" w:eastAsia="Times New Roman" w:hAnsi="Arial" w:cs="Arial"/>
          <w:color w:val="000000"/>
          <w:sz w:val="28"/>
          <w:szCs w:val="28"/>
        </w:rPr>
        <w:t>Кременское</w:t>
      </w:r>
      <w:proofErr w:type="spellEnd"/>
      <w:r w:rsidRPr="00354ECB">
        <w:rPr>
          <w:rFonts w:ascii="Arial" w:eastAsia="Times New Roman" w:hAnsi="Arial" w:cs="Arial"/>
          <w:color w:val="000000"/>
          <w:sz w:val="28"/>
          <w:szCs w:val="28"/>
        </w:rPr>
        <w:t>» размещаются и общероссийским средствам массовой информации предоставляются для опубликования следующие сведения о доходах, расходах, об имуществе и обязательствах имущественного характера:</w:t>
      </w:r>
    </w:p>
    <w:p w:rsidR="00354ECB" w:rsidRPr="00354ECB" w:rsidRDefault="00354ECB" w:rsidP="00354EC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354ECB">
        <w:rPr>
          <w:rFonts w:ascii="Arial" w:eastAsia="Times New Roman" w:hAnsi="Arial" w:cs="Arial"/>
          <w:color w:val="000000"/>
          <w:sz w:val="28"/>
          <w:szCs w:val="28"/>
        </w:rPr>
        <w:t>а) перечень объектов недвижимого имущества, принадлежащих лицу, замещающему должность Главы местной администрации по контракту, его супруге (супругу) и несовершеннолетним детям на праве собственности или находящихся в их пользовании, с указанием вида, площади и страны расположения каждого из таких объектов;</w:t>
      </w:r>
    </w:p>
    <w:p w:rsidR="00354ECB" w:rsidRPr="00354ECB" w:rsidRDefault="00354ECB" w:rsidP="00354EC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354ECB">
        <w:rPr>
          <w:rFonts w:ascii="Arial" w:eastAsia="Times New Roman" w:hAnsi="Arial" w:cs="Arial"/>
          <w:color w:val="000000"/>
          <w:sz w:val="28"/>
          <w:szCs w:val="28"/>
        </w:rPr>
        <w:t>б) перечень транспортных средств с указанием вида и марки, принадлежащих на праве собственности лицу, замещающему должность Главы местной администрации по контракту, его супруге (супругу) и несовершеннолетним детям;</w:t>
      </w:r>
    </w:p>
    <w:p w:rsidR="00354ECB" w:rsidRPr="00354ECB" w:rsidRDefault="00354ECB" w:rsidP="00354EC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354ECB">
        <w:rPr>
          <w:rFonts w:ascii="Arial" w:eastAsia="Times New Roman" w:hAnsi="Arial" w:cs="Arial"/>
          <w:color w:val="000000"/>
          <w:sz w:val="28"/>
          <w:szCs w:val="28"/>
        </w:rPr>
        <w:t>в) декларированный годовой доход лица, замещающего должность Главы местной администрации по контракту, его супруги (супруга) и несовершеннолетних детей;</w:t>
      </w:r>
    </w:p>
    <w:p w:rsidR="00354ECB" w:rsidRPr="00354ECB" w:rsidRDefault="00354ECB" w:rsidP="00354EC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354ECB">
        <w:rPr>
          <w:rFonts w:ascii="Arial" w:eastAsia="Times New Roman" w:hAnsi="Arial" w:cs="Arial"/>
          <w:color w:val="000000"/>
          <w:sz w:val="28"/>
          <w:szCs w:val="28"/>
        </w:rPr>
        <w:t>г) сведения об источниках получения средств, за счет которых совершены сделки по приобретению земельного участка, иного объекта недвижимого имущества, транспортного средства, ценных бумаг, долей участия, паев в уставных (складочных) капиталах организаций, если общая сумма таких сделок превышает общий доход лица, замещающего должность Главы местной администрации по контракту, его супруги (супруга) за три последних года, предшествующих отчетному периоду.</w:t>
      </w:r>
    </w:p>
    <w:p w:rsidR="00354ECB" w:rsidRPr="00354ECB" w:rsidRDefault="00354ECB" w:rsidP="00354EC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354ECB">
        <w:rPr>
          <w:rFonts w:ascii="Arial" w:eastAsia="Times New Roman" w:hAnsi="Arial" w:cs="Arial"/>
          <w:color w:val="000000"/>
          <w:sz w:val="28"/>
          <w:szCs w:val="28"/>
        </w:rPr>
        <w:t>3. В размещаемых на официальном сайте и предоставляемых средствам массовой информации для опубликования сведений о доходах, расходах, об имуществе и обязательствах имущественного характера запрещается указывать:</w:t>
      </w:r>
    </w:p>
    <w:p w:rsidR="00354ECB" w:rsidRPr="00354ECB" w:rsidRDefault="00354ECB" w:rsidP="00354EC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354ECB">
        <w:rPr>
          <w:rFonts w:ascii="Arial" w:eastAsia="Times New Roman" w:hAnsi="Arial" w:cs="Arial"/>
          <w:color w:val="000000"/>
          <w:sz w:val="28"/>
          <w:szCs w:val="28"/>
        </w:rPr>
        <w:t>а) иные сведения (кроме указанных в </w:t>
      </w:r>
      <w:hyperlink r:id="rId10" w:anchor="P49" w:history="1">
        <w:r w:rsidRPr="00354ECB">
          <w:rPr>
            <w:rFonts w:ascii="Arial" w:eastAsia="Times New Roman" w:hAnsi="Arial" w:cs="Arial"/>
            <w:color w:val="0F314D"/>
            <w:sz w:val="28"/>
            <w:szCs w:val="28"/>
            <w:u w:val="single"/>
          </w:rPr>
          <w:t>пункте 2</w:t>
        </w:r>
      </w:hyperlink>
      <w:r w:rsidRPr="00354ECB">
        <w:rPr>
          <w:rFonts w:ascii="Arial" w:eastAsia="Times New Roman" w:hAnsi="Arial" w:cs="Arial"/>
          <w:color w:val="000000"/>
          <w:sz w:val="28"/>
          <w:szCs w:val="28"/>
        </w:rPr>
        <w:t> настоящего Порядка) о доходах лица, замещающего должность Главы местной администрации по контракту, его супруги (супруга) и несовершеннолетних детей, об имуществе, принадлежащем на праве собственности названным лицам, и об их обязательствах имущественного характера;</w:t>
      </w:r>
    </w:p>
    <w:p w:rsidR="00354ECB" w:rsidRPr="00354ECB" w:rsidRDefault="00354ECB" w:rsidP="00354EC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354ECB">
        <w:rPr>
          <w:rFonts w:ascii="Arial" w:eastAsia="Times New Roman" w:hAnsi="Arial" w:cs="Arial"/>
          <w:color w:val="000000"/>
          <w:sz w:val="28"/>
          <w:szCs w:val="28"/>
        </w:rPr>
        <w:t>б) персональные данные супруги (супруга), детей и иных членов семьи лица, замещающего должность главы местной администрации по контракту;</w:t>
      </w:r>
    </w:p>
    <w:p w:rsidR="00354ECB" w:rsidRPr="00354ECB" w:rsidRDefault="00354ECB" w:rsidP="00354EC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354ECB">
        <w:rPr>
          <w:rFonts w:ascii="Arial" w:eastAsia="Times New Roman" w:hAnsi="Arial" w:cs="Arial"/>
          <w:color w:val="000000"/>
          <w:sz w:val="28"/>
          <w:szCs w:val="28"/>
        </w:rPr>
        <w:t>в) данные, позволяющие определить место жительства, почтовый адрес, телефон и иные индивидуальные средства коммуникации лица, замещающего должность Главы местной администрации по контракту, его супруги (супруга), детей и иных членов семьи;</w:t>
      </w:r>
    </w:p>
    <w:p w:rsidR="00354ECB" w:rsidRPr="00354ECB" w:rsidRDefault="00354ECB" w:rsidP="00354EC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354ECB">
        <w:rPr>
          <w:rFonts w:ascii="Arial" w:eastAsia="Times New Roman" w:hAnsi="Arial" w:cs="Arial"/>
          <w:color w:val="000000"/>
          <w:sz w:val="28"/>
          <w:szCs w:val="28"/>
        </w:rPr>
        <w:t>г) данные, позволяющие определить местонахождение объектов недвижимого имущества, принадлежащих лицу, замещающему должность Главы местной администрации по контракту, его супруге (супругу), детям, иным членам семьи на праве собственности или находящихся в их пользовании;</w:t>
      </w:r>
    </w:p>
    <w:p w:rsidR="00354ECB" w:rsidRPr="00354ECB" w:rsidRDefault="00354ECB" w:rsidP="00354EC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proofErr w:type="spellStart"/>
      <w:r w:rsidRPr="00354ECB">
        <w:rPr>
          <w:rFonts w:ascii="Arial" w:eastAsia="Times New Roman" w:hAnsi="Arial" w:cs="Arial"/>
          <w:color w:val="000000"/>
          <w:sz w:val="28"/>
          <w:szCs w:val="28"/>
        </w:rPr>
        <w:t>д</w:t>
      </w:r>
      <w:proofErr w:type="spellEnd"/>
      <w:r w:rsidRPr="00354ECB">
        <w:rPr>
          <w:rFonts w:ascii="Arial" w:eastAsia="Times New Roman" w:hAnsi="Arial" w:cs="Arial"/>
          <w:color w:val="000000"/>
          <w:sz w:val="28"/>
          <w:szCs w:val="28"/>
        </w:rPr>
        <w:t>) информацию, отнесенную к государственной тайне или являющуюся конфиденциальной.</w:t>
      </w:r>
    </w:p>
    <w:p w:rsidR="00354ECB" w:rsidRPr="00354ECB" w:rsidRDefault="00354ECB" w:rsidP="00354EC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354ECB">
        <w:rPr>
          <w:rFonts w:ascii="Arial" w:eastAsia="Times New Roman" w:hAnsi="Arial" w:cs="Arial"/>
          <w:color w:val="000000"/>
          <w:sz w:val="28"/>
          <w:szCs w:val="28"/>
        </w:rPr>
        <w:t>4. Сведения о доходах, расходах, об имуществе и обязательствах имущественного характера, указанные в </w:t>
      </w:r>
      <w:hyperlink r:id="rId11" w:anchor="P49" w:history="1">
        <w:r w:rsidRPr="00354ECB">
          <w:rPr>
            <w:rFonts w:ascii="Arial" w:eastAsia="Times New Roman" w:hAnsi="Arial" w:cs="Arial"/>
            <w:color w:val="0F314D"/>
            <w:sz w:val="28"/>
            <w:szCs w:val="28"/>
            <w:u w:val="single"/>
          </w:rPr>
          <w:t>пункте 2</w:t>
        </w:r>
      </w:hyperlink>
      <w:r w:rsidRPr="00354ECB">
        <w:rPr>
          <w:rFonts w:ascii="Arial" w:eastAsia="Times New Roman" w:hAnsi="Arial" w:cs="Arial"/>
          <w:color w:val="000000"/>
          <w:sz w:val="28"/>
          <w:szCs w:val="28"/>
        </w:rPr>
        <w:t xml:space="preserve"> настоящего Порядка, за весь период замещения должности Главы местной администрации по контракту, находятся на официальном сайте СП «Село </w:t>
      </w:r>
      <w:proofErr w:type="spellStart"/>
      <w:r w:rsidRPr="00354ECB">
        <w:rPr>
          <w:rFonts w:ascii="Arial" w:eastAsia="Times New Roman" w:hAnsi="Arial" w:cs="Arial"/>
          <w:color w:val="000000"/>
          <w:sz w:val="28"/>
          <w:szCs w:val="28"/>
        </w:rPr>
        <w:t>Кременское</w:t>
      </w:r>
      <w:proofErr w:type="spellEnd"/>
      <w:r w:rsidRPr="00354ECB">
        <w:rPr>
          <w:rFonts w:ascii="Arial" w:eastAsia="Times New Roman" w:hAnsi="Arial" w:cs="Arial"/>
          <w:color w:val="000000"/>
          <w:sz w:val="28"/>
          <w:szCs w:val="28"/>
        </w:rPr>
        <w:t>» и ежегодно обновляются в течение 14 рабочих дней со дня истечения срока, установленного для их подачи.</w:t>
      </w:r>
    </w:p>
    <w:p w:rsidR="00354ECB" w:rsidRPr="00354ECB" w:rsidRDefault="00354ECB" w:rsidP="00354EC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354ECB">
        <w:rPr>
          <w:rFonts w:ascii="Arial" w:eastAsia="Times New Roman" w:hAnsi="Arial" w:cs="Arial"/>
          <w:color w:val="000000"/>
          <w:sz w:val="28"/>
          <w:szCs w:val="28"/>
        </w:rPr>
        <w:t xml:space="preserve">5. Размещение на официальном сайте СП «Село </w:t>
      </w:r>
      <w:proofErr w:type="spellStart"/>
      <w:r w:rsidRPr="00354ECB">
        <w:rPr>
          <w:rFonts w:ascii="Arial" w:eastAsia="Times New Roman" w:hAnsi="Arial" w:cs="Arial"/>
          <w:color w:val="000000"/>
          <w:sz w:val="28"/>
          <w:szCs w:val="28"/>
        </w:rPr>
        <w:t>Кременское</w:t>
      </w:r>
      <w:proofErr w:type="spellEnd"/>
      <w:r w:rsidRPr="00354ECB">
        <w:rPr>
          <w:rFonts w:ascii="Arial" w:eastAsia="Times New Roman" w:hAnsi="Arial" w:cs="Arial"/>
          <w:color w:val="000000"/>
          <w:sz w:val="28"/>
          <w:szCs w:val="28"/>
        </w:rPr>
        <w:t>» сведений о доходах, расходах, об имуществе и обязательствах имущественного характера, указанных в </w:t>
      </w:r>
      <w:hyperlink r:id="rId12" w:anchor="P49" w:history="1">
        <w:r w:rsidRPr="00354ECB">
          <w:rPr>
            <w:rFonts w:ascii="Arial" w:eastAsia="Times New Roman" w:hAnsi="Arial" w:cs="Arial"/>
            <w:color w:val="0F314D"/>
            <w:sz w:val="28"/>
            <w:szCs w:val="28"/>
            <w:u w:val="single"/>
          </w:rPr>
          <w:t>пункте 2</w:t>
        </w:r>
      </w:hyperlink>
      <w:r w:rsidRPr="00354ECB">
        <w:rPr>
          <w:rFonts w:ascii="Arial" w:eastAsia="Times New Roman" w:hAnsi="Arial" w:cs="Arial"/>
          <w:color w:val="000000"/>
          <w:sz w:val="28"/>
          <w:szCs w:val="28"/>
        </w:rPr>
        <w:t xml:space="preserve"> настоящего Порядка, обеспечивается администрацией СП «Село </w:t>
      </w:r>
      <w:proofErr w:type="spellStart"/>
      <w:r w:rsidRPr="00354ECB">
        <w:rPr>
          <w:rFonts w:ascii="Arial" w:eastAsia="Times New Roman" w:hAnsi="Arial" w:cs="Arial"/>
          <w:color w:val="000000"/>
          <w:sz w:val="28"/>
          <w:szCs w:val="28"/>
        </w:rPr>
        <w:t>Кременское</w:t>
      </w:r>
      <w:proofErr w:type="spellEnd"/>
      <w:r w:rsidRPr="00354ECB">
        <w:rPr>
          <w:rFonts w:ascii="Arial" w:eastAsia="Times New Roman" w:hAnsi="Arial" w:cs="Arial"/>
          <w:color w:val="000000"/>
          <w:sz w:val="28"/>
          <w:szCs w:val="28"/>
        </w:rPr>
        <w:t>», которая:</w:t>
      </w:r>
    </w:p>
    <w:p w:rsidR="00354ECB" w:rsidRPr="00354ECB" w:rsidRDefault="00354ECB" w:rsidP="00354EC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354ECB">
        <w:rPr>
          <w:rFonts w:ascii="Arial" w:eastAsia="Times New Roman" w:hAnsi="Arial" w:cs="Arial"/>
          <w:color w:val="000000"/>
          <w:sz w:val="28"/>
          <w:szCs w:val="28"/>
        </w:rPr>
        <w:t>1) в трехдневный срок со дня поступления запроса от средства массовой информации сообщает о нем лицу, замещающему должность Главы местной администрации по контракту, в отношении которого поступил запрос;</w:t>
      </w:r>
    </w:p>
    <w:p w:rsidR="00354ECB" w:rsidRPr="00354ECB" w:rsidRDefault="00354ECB" w:rsidP="00354EC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354ECB">
        <w:rPr>
          <w:rFonts w:ascii="Arial" w:eastAsia="Times New Roman" w:hAnsi="Arial" w:cs="Arial"/>
          <w:color w:val="000000"/>
          <w:sz w:val="28"/>
          <w:szCs w:val="28"/>
        </w:rPr>
        <w:t>2) в семидневный срок со дня поступления запроса от средства массовой информации обеспечивает предоставление ему сведений, указанных в </w:t>
      </w:r>
      <w:hyperlink r:id="rId13" w:anchor="P49" w:history="1">
        <w:r w:rsidRPr="00354ECB">
          <w:rPr>
            <w:rFonts w:ascii="Arial" w:eastAsia="Times New Roman" w:hAnsi="Arial" w:cs="Arial"/>
            <w:color w:val="0F314D"/>
            <w:sz w:val="28"/>
            <w:szCs w:val="28"/>
            <w:u w:val="single"/>
          </w:rPr>
          <w:t>пункте 2</w:t>
        </w:r>
      </w:hyperlink>
      <w:r w:rsidRPr="00354ECB">
        <w:rPr>
          <w:rFonts w:ascii="Arial" w:eastAsia="Times New Roman" w:hAnsi="Arial" w:cs="Arial"/>
          <w:color w:val="000000"/>
          <w:sz w:val="28"/>
          <w:szCs w:val="28"/>
        </w:rPr>
        <w:t> настоящего Порядка, в том случае, если запрашиваемые сведения отсутствуют на официальном сайте.</w:t>
      </w:r>
    </w:p>
    <w:p w:rsidR="00354ECB" w:rsidRPr="00354ECB" w:rsidRDefault="00354ECB" w:rsidP="00354EC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354ECB">
        <w:rPr>
          <w:rFonts w:ascii="Arial" w:eastAsia="Times New Roman" w:hAnsi="Arial" w:cs="Arial"/>
          <w:color w:val="000000"/>
          <w:sz w:val="28"/>
          <w:szCs w:val="28"/>
        </w:rPr>
        <w:t>6. Лица, ответственные за размещение сведений о доходах, расходах, об имуществе и обязательствах имущественного характера, несут в соответствии с законодательством Российской Федерации ответственность за несоблюдение настоящего Порядка, а также за разглашение сведений, отнесенных к государственной тайне или являющихся конфиденциальными.</w:t>
      </w:r>
    </w:p>
    <w:p w:rsidR="00354ECB" w:rsidRPr="00354ECB" w:rsidRDefault="00354ECB" w:rsidP="00354EC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354ECB">
        <w:rPr>
          <w:rFonts w:ascii="Arial" w:eastAsia="Times New Roman" w:hAnsi="Arial" w:cs="Arial"/>
          <w:color w:val="000000"/>
          <w:sz w:val="28"/>
          <w:szCs w:val="28"/>
        </w:rPr>
        <w:t> </w:t>
      </w:r>
    </w:p>
    <w:p w:rsidR="00D4310C" w:rsidRPr="00354ECB" w:rsidRDefault="00D4310C">
      <w:pPr>
        <w:rPr>
          <w:sz w:val="28"/>
          <w:szCs w:val="28"/>
        </w:rPr>
      </w:pPr>
    </w:p>
    <w:sectPr w:rsidR="00D4310C" w:rsidRPr="00354E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30"/>
  <w:proofState w:spelling="clean"/>
  <w:defaultTabStop w:val="708"/>
  <w:characterSpacingControl w:val="doNotCompress"/>
  <w:savePreviewPicture/>
  <w:compat>
    <w:useFELayout/>
  </w:compat>
  <w:rsids>
    <w:rsidRoot w:val="00354ECB"/>
    <w:rsid w:val="00354ECB"/>
    <w:rsid w:val="00D431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54E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354EC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500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1E20B091A00C3C5D5EA000E5F84635625C27BDCA522E1D3E2F3B9098832B52CBE09D6O" TargetMode="External"/><Relationship Id="rId13" Type="http://schemas.openxmlformats.org/officeDocument/2006/relationships/hyperlink" Target="file:///C:\Users\User\Downloads\%D0%9F%D1%80%D0%BE%D0%B5%D0%BA%D1%82%20%D1%80%D0%B0%D0%B7%D0%BC%D0%B5%D1%89%D0%B5%D0%BD%D0%B8%D0%B5%20%D1%81%D0%B2%D0%B5%D0%B4%D0%B5%D0%BD%D0%B8%D0%B9%20%D0%BE%20%D0%B4%D0%BE%D1%85%D0%BE%D0%B4%D0%B0%D1%85%20%D0%93%D0%BB%D0%B0%D0%B2%D1%8B%20%D0%B0%D0%B4%D0%BC%D0%B8%D0%BD%D0%B8%D1%81%D1%82%D1%80%D0%B0%D1%86%D0%B8%D0%B8%20(1).doc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F1E20B091A00C3C5D5EA1E0349E83D5820CB25D8AC24EF80B7A0BF5ED706D2O" TargetMode="External"/><Relationship Id="rId12" Type="http://schemas.openxmlformats.org/officeDocument/2006/relationships/hyperlink" Target="file:///C:\Users\User\Downloads\%D0%9F%D1%80%D0%BE%D0%B5%D0%BA%D1%82%20%D1%80%D0%B0%D0%B7%D0%BC%D0%B5%D1%89%D0%B5%D0%BD%D0%B8%D0%B5%20%D1%81%D0%B2%D0%B5%D0%B4%D0%B5%D0%BD%D0%B8%D0%B9%20%D0%BE%20%D0%B4%D0%BE%D1%85%D0%BE%D0%B4%D0%B0%D1%85%20%D0%93%D0%BB%D0%B0%D0%B2%D1%8B%20%D0%B0%D0%B4%D0%BC%D0%B8%D0%BD%D0%B8%D1%81%D1%82%D1%80%D0%B0%D1%86%D0%B8%D0%B8%20(1).doc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F1E20B091A00C3C5D5EA1E0349E83D5820CB24D7A32AEF80B7A0BF5ED706D2O" TargetMode="External"/><Relationship Id="rId11" Type="http://schemas.openxmlformats.org/officeDocument/2006/relationships/hyperlink" Target="file:///C:\Users\User\Downloads\%D0%9F%D1%80%D0%BE%D0%B5%D0%BA%D1%82%20%D1%80%D0%B0%D0%B7%D0%BC%D0%B5%D1%89%D0%B5%D0%BD%D0%B8%D0%B5%20%D1%81%D0%B2%D0%B5%D0%B4%D0%B5%D0%BD%D0%B8%D0%B9%20%D0%BE%20%D0%B4%D0%BE%D1%85%D0%BE%D0%B4%D0%B0%D1%85%20%D0%93%D0%BB%D0%B0%D0%B2%D1%8B%20%D0%B0%D0%B4%D0%BC%D0%B8%D0%BD%D0%B8%D1%81%D1%82%D1%80%D0%B0%D1%86%D0%B8%D0%B8%20(1).doc" TargetMode="External"/><Relationship Id="rId5" Type="http://schemas.openxmlformats.org/officeDocument/2006/relationships/hyperlink" Target="consultantplus://offline/ref=F1E20B091A00C3C5D5EA1E0349E83D5820C825D1A027EF80B7A0BF5ED762B379FED6C492DB03D7O" TargetMode="External"/><Relationship Id="rId15" Type="http://schemas.openxmlformats.org/officeDocument/2006/relationships/theme" Target="theme/theme1.xml"/><Relationship Id="rId10" Type="http://schemas.openxmlformats.org/officeDocument/2006/relationships/hyperlink" Target="file:///C:\Users\User\Downloads\%D0%9F%D1%80%D0%BE%D0%B5%D0%BA%D1%82%20%D1%80%D0%B0%D0%B7%D0%BC%D0%B5%D1%89%D0%B5%D0%BD%D0%B8%D0%B5%20%D1%81%D0%B2%D0%B5%D0%B4%D0%B5%D0%BD%D0%B8%D0%B9%20%D0%BE%20%D0%B4%D0%BE%D1%85%D0%BE%D0%B4%D0%B0%D1%85%20%D0%93%D0%BB%D0%B0%D0%B2%D1%8B%20%D0%B0%D0%B4%D0%BC%D0%B8%D0%BD%D0%B8%D1%81%D1%82%D1%80%D0%B0%D1%86%D0%B8%D0%B8%20(1).doc" TargetMode="External"/><Relationship Id="rId4" Type="http://schemas.openxmlformats.org/officeDocument/2006/relationships/hyperlink" Target="consultantplus://offline/ref=F1E20B091A00C3C5D5EA1E0349E83D5820C821D6AC27EF80B7A0BF5ED706D2O" TargetMode="External"/><Relationship Id="rId9" Type="http://schemas.openxmlformats.org/officeDocument/2006/relationships/hyperlink" Target="file:///C:\Users\User\Downloads\%D0%9F%D1%80%D0%BE%D0%B5%D0%BA%D1%82%20%D1%80%D0%B0%D0%B7%D0%BC%D0%B5%D1%89%D0%B5%D0%BD%D0%B8%D0%B5%20%D1%81%D0%B2%D0%B5%D0%B4%D0%B5%D0%BD%D0%B8%D0%B9%20%D0%BE%20%D0%B4%D0%BE%D1%85%D0%BE%D0%B4%D0%B0%D1%85%20%D0%93%D0%BB%D0%B0%D0%B2%D1%8B%20%D0%B0%D0%B4%D0%BC%D0%B8%D0%BD%D0%B8%D1%81%D1%82%D1%80%D0%B0%D1%86%D0%B8%D0%B8%20(1).doc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1364</Words>
  <Characters>7777</Characters>
  <Application>Microsoft Office Word</Application>
  <DocSecurity>0</DocSecurity>
  <Lines>64</Lines>
  <Paragraphs>18</Paragraphs>
  <ScaleCrop>false</ScaleCrop>
  <Company>Microsoft</Company>
  <LinksUpToDate>false</LinksUpToDate>
  <CharactersWithSpaces>9123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Novred 9</dc:creator>
  <cp:keywords/>
  <dc:description/>
  <cp:lastModifiedBy>Novred 9</cp:lastModifiedBy>
  <cp:revision>2</cp:revision>
  <dcterms:created xsi:type="dcterms:W3CDTF">2023-05-22T12:23:00Z</dcterms:created>
  <dcterms:modified xsi:type="dcterms:W3CDTF">2023-05-22T12:24:00Z</dcterms:modified>
</cp:coreProperties>
</file>