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27" w:rsidRPr="00695D27" w:rsidRDefault="00695D27" w:rsidP="00695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695D27" w:rsidRPr="00695D27" w:rsidRDefault="00695D27" w:rsidP="00695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695D27" w:rsidRPr="00695D27" w:rsidRDefault="00695D27" w:rsidP="00695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34"/>
        <w:gridCol w:w="6098"/>
        <w:gridCol w:w="5668"/>
      </w:tblGrid>
      <w:tr w:rsidR="00695D27" w:rsidRPr="00695D27" w:rsidTr="00695D27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95D27" w:rsidRPr="00695D27" w:rsidRDefault="00695D27" w:rsidP="00695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29 ноября 2018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95D27" w:rsidRPr="00695D27" w:rsidRDefault="00695D27" w:rsidP="00695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с.Кременское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95D27" w:rsidRPr="00695D27" w:rsidRDefault="00695D27" w:rsidP="00695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        № 91</w:t>
            </w:r>
          </w:p>
        </w:tc>
      </w:tr>
    </w:tbl>
    <w:p w:rsidR="00695D27" w:rsidRPr="00695D27" w:rsidRDefault="00695D27" w:rsidP="00695D2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695D27" w:rsidRPr="00695D27" w:rsidTr="00695D27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95D27" w:rsidRPr="00695D27" w:rsidRDefault="00695D27" w:rsidP="00695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 внесении дополнений в Решение</w:t>
            </w:r>
          </w:p>
          <w:p w:rsidR="00695D27" w:rsidRPr="00695D27" w:rsidRDefault="00695D27" w:rsidP="00695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Сельской Думы СП «Село </w:t>
            </w:r>
            <w:proofErr w:type="spellStart"/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№29 от 29.03.2016 г.«Об утверждении положения о дисциплинарных взысканиях за коррупционные правонарушения и порядке их применения к муниципальным служащим.</w:t>
            </w:r>
          </w:p>
          <w:p w:rsidR="00695D27" w:rsidRPr="00695D27" w:rsidRDefault="00695D27" w:rsidP="00695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95D27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 xml:space="preserve">На основании Федерального закона от 02.03.2007 N 25-ФЗ  "О муниципальной службе в Российской Федерации", от 03.08.2018 №304-ФЗ  "О внесении изменения в статью 193 Трудового кодекса Российской Федерации", Сельская Дума сельского поселения «Село </w:t>
      </w:r>
      <w:proofErr w:type="spellStart"/>
      <w:r w:rsidRPr="00695D2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695D27">
        <w:rPr>
          <w:rFonts w:ascii="Arial" w:eastAsia="Times New Roman" w:hAnsi="Arial" w:cs="Arial"/>
          <w:color w:val="000000"/>
          <w:sz w:val="28"/>
          <w:szCs w:val="28"/>
        </w:rPr>
        <w:t>»,</w:t>
      </w:r>
    </w:p>
    <w:p w:rsidR="00695D27" w:rsidRPr="00695D27" w:rsidRDefault="00695D27" w:rsidP="00695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      1.Изложить </w:t>
      </w:r>
      <w:hyperlink r:id="rId4" w:history="1">
        <w:r w:rsidRPr="00695D27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 пункт 3.4</w:t>
        </w:r>
      </w:hyperlink>
      <w:r w:rsidRPr="00695D27">
        <w:rPr>
          <w:rFonts w:ascii="Arial" w:eastAsia="Times New Roman" w:hAnsi="Arial" w:cs="Arial"/>
          <w:color w:val="000000"/>
          <w:sz w:val="28"/>
          <w:szCs w:val="28"/>
        </w:rPr>
        <w:t>. в следующей редакции:</w:t>
      </w:r>
    </w:p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2. Добавить пункт 3.11следующего содержания:</w:t>
      </w:r>
    </w:p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 xml:space="preserve">-. Распоряжением Главы администрации СП «Село </w:t>
      </w:r>
      <w:proofErr w:type="spellStart"/>
      <w:r w:rsidRPr="00695D2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695D27">
        <w:rPr>
          <w:rFonts w:ascii="Arial" w:eastAsia="Times New Roman" w:hAnsi="Arial" w:cs="Arial"/>
          <w:color w:val="000000"/>
          <w:sz w:val="28"/>
          <w:szCs w:val="28"/>
        </w:rPr>
        <w:t>» определяется должностное лицо, ответственное за направление сведений Губернатору Калужской области о лицах, уволенных в связи с утратой доверия, в целях включения сведений в реестр. Направление сведений осуществляется в порядке, установленном Постановлением Правительства РФ от 05.03.2018 № 228.</w:t>
      </w:r>
    </w:p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695D27" w:rsidRPr="00695D27" w:rsidRDefault="00695D27" w:rsidP="00695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95D27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695D2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695D27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                       В.В.Рыбаков</w:t>
      </w:r>
    </w:p>
    <w:p w:rsidR="00DA0D9E" w:rsidRPr="00695D27" w:rsidRDefault="00DA0D9E">
      <w:pPr>
        <w:rPr>
          <w:sz w:val="28"/>
          <w:szCs w:val="28"/>
        </w:rPr>
      </w:pPr>
    </w:p>
    <w:sectPr w:rsidR="00DA0D9E" w:rsidRPr="0069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695D27"/>
    <w:rsid w:val="00695D27"/>
    <w:rsid w:val="00DA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5D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5B657CA7B83451B18078FA06DF727D9542147C81174A9DD62DC46F6232CCA095C4823D6DED260C8DD8F9z6R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2023-05-22T12:10:00Z</dcterms:created>
  <dcterms:modified xsi:type="dcterms:W3CDTF">2023-05-22T12:11:00Z</dcterms:modified>
</cp:coreProperties>
</file>