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BE" w:rsidRPr="00E849BE" w:rsidRDefault="00E849BE" w:rsidP="00E849BE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E849BE">
        <w:rPr>
          <w:b/>
          <w:sz w:val="32"/>
          <w:szCs w:val="32"/>
        </w:rPr>
        <w:t>ПРОЕКТ</w:t>
      </w:r>
    </w:p>
    <w:p w:rsidR="00E849BE" w:rsidRPr="00E849BE" w:rsidRDefault="00E849BE" w:rsidP="00E849BE">
      <w:pPr>
        <w:rPr>
          <w:sz w:val="24"/>
          <w:szCs w:val="24"/>
        </w:rPr>
      </w:pPr>
      <w:r w:rsidRPr="00E849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560386" wp14:editId="3AD20E36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9BE" w:rsidRPr="00E849BE" w:rsidRDefault="00E849BE" w:rsidP="00E849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49BE" w:rsidRPr="00E849BE" w:rsidRDefault="00E849BE" w:rsidP="00E849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E849BE" w:rsidRPr="00E849BE" w:rsidRDefault="00E849BE" w:rsidP="00E849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>СЕЛЬСКОГО ПОСЕЛЕНИЯ «СЕЛО КРЕМЕНСКОЕ»</w:t>
      </w:r>
    </w:p>
    <w:p w:rsidR="00E849BE" w:rsidRPr="00E849BE" w:rsidRDefault="00E849BE" w:rsidP="00E84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849BE" w:rsidRPr="00E849BE" w:rsidRDefault="00E849BE" w:rsidP="00E849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849BE" w:rsidRPr="00E849BE" w:rsidTr="00E849BE">
        <w:tc>
          <w:tcPr>
            <w:tcW w:w="3190" w:type="dxa"/>
            <w:hideMark/>
          </w:tcPr>
          <w:p w:rsidR="00E849BE" w:rsidRPr="00E849BE" w:rsidRDefault="00E849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E84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3190" w:type="dxa"/>
            <w:hideMark/>
          </w:tcPr>
          <w:p w:rsidR="00E849BE" w:rsidRPr="00E849BE" w:rsidRDefault="00E84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4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3190" w:type="dxa"/>
          </w:tcPr>
          <w:p w:rsidR="00E849BE" w:rsidRPr="00E849BE" w:rsidRDefault="00E849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E849BE">
              <w:rPr>
                <w:rFonts w:ascii="Times New Roman" w:hAnsi="Times New Roman" w:cs="Times New Roman"/>
                <w:b/>
                <w:sz w:val="24"/>
                <w:szCs w:val="24"/>
              </w:rPr>
              <w:t>Кременское</w:t>
            </w:r>
            <w:proofErr w:type="spellEnd"/>
          </w:p>
          <w:p w:rsidR="00E849BE" w:rsidRPr="00E849BE" w:rsidRDefault="00E849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D03" w:rsidRPr="00E849BE" w:rsidRDefault="001A4D03" w:rsidP="001A4D03">
      <w:pPr>
        <w:rPr>
          <w:rFonts w:ascii="Times New Roman" w:hAnsi="Times New Roman" w:cs="Times New Roman"/>
          <w:sz w:val="24"/>
          <w:szCs w:val="24"/>
        </w:rPr>
      </w:pPr>
    </w:p>
    <w:p w:rsidR="0002663D" w:rsidRPr="00E849BE" w:rsidRDefault="0002663D" w:rsidP="000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 xml:space="preserve">Об освобождении от уплаты земельного налога </w:t>
      </w:r>
      <w:proofErr w:type="gramStart"/>
      <w:r w:rsidRPr="00E849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2663D" w:rsidRPr="00E849BE" w:rsidRDefault="0002663D" w:rsidP="000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 xml:space="preserve">связи с распространением новой </w:t>
      </w:r>
      <w:proofErr w:type="spellStart"/>
      <w:r w:rsidRPr="00E849B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</w:p>
    <w:p w:rsidR="0002663D" w:rsidRPr="00E849BE" w:rsidRDefault="0002663D" w:rsidP="0002663D">
      <w:pPr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>инфекции (2019-пСоY)</w:t>
      </w:r>
    </w:p>
    <w:p w:rsidR="0002663D" w:rsidRPr="00E849BE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9BE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Постановлением Правительства Российской Федерации от 02.04.2020 г. № 409 «О мерах по обеспечению устойчивого развития экономики»,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</w:t>
      </w:r>
      <w:proofErr w:type="spellStart"/>
      <w:r w:rsidRPr="00E849BE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Pr="00E849B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849BE">
        <w:rPr>
          <w:rFonts w:ascii="Times New Roman" w:hAnsi="Times New Roman" w:cs="Times New Roman"/>
          <w:sz w:val="24"/>
          <w:szCs w:val="24"/>
        </w:rPr>
        <w:t>», Постановлением Правительства Калужской области от 1З.04.2020 г. № 299 «Об утверждении перечня видов экономической деятельности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  </w:t>
      </w:r>
      <w:r w:rsidRPr="00E849BE">
        <w:rPr>
          <w:rFonts w:ascii="Times New Roman" w:hAnsi="Times New Roman" w:cs="Times New Roman"/>
          <w:sz w:val="24"/>
          <w:szCs w:val="24"/>
        </w:rPr>
        <w:t xml:space="preserve">в 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B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849BE">
        <w:rPr>
          <w:rFonts w:ascii="Times New Roman" w:hAnsi="Times New Roman" w:cs="Times New Roman"/>
          <w:sz w:val="24"/>
          <w:szCs w:val="24"/>
        </w:rPr>
        <w:t>траслях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  экономики, наиболее пострадавших в условиях ухудшения ситуации в связи с распространением </w:t>
      </w:r>
      <w:proofErr w:type="spellStart"/>
      <w:r w:rsidRPr="00E849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 инфекции» в связи с распространением новой </w:t>
      </w:r>
      <w:proofErr w:type="spellStart"/>
      <w:r w:rsidRPr="00E849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 инфекции (20 l 9-пСоV), </w:t>
      </w:r>
    </w:p>
    <w:p w:rsidR="0002663D" w:rsidRPr="00E849BE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63D" w:rsidRPr="00E849BE" w:rsidRDefault="0002663D" w:rsidP="00E8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BE">
        <w:rPr>
          <w:rFonts w:ascii="Times New Roman" w:hAnsi="Times New Roman" w:cs="Times New Roman"/>
          <w:b/>
          <w:sz w:val="24"/>
          <w:szCs w:val="24"/>
        </w:rPr>
        <w:t>Сельская Дума решила:</w:t>
      </w:r>
    </w:p>
    <w:p w:rsidR="0002663D" w:rsidRPr="00E849BE" w:rsidRDefault="0002663D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9BE">
        <w:rPr>
          <w:rFonts w:ascii="Times New Roman" w:hAnsi="Times New Roman" w:cs="Times New Roman"/>
          <w:sz w:val="24"/>
          <w:szCs w:val="24"/>
        </w:rPr>
        <w:t>1. Освободить субъекты малого и среднего предпринимательства, включенные по состоянию на 1 марта 2020 года в единый реестр субъектов малого и среднего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 </w:t>
      </w:r>
      <w:r w:rsidRPr="00E849BE">
        <w:rPr>
          <w:rFonts w:ascii="Times New Roman" w:hAnsi="Times New Roman" w:cs="Times New Roman"/>
          <w:sz w:val="24"/>
          <w:szCs w:val="24"/>
        </w:rPr>
        <w:t xml:space="preserve">предпринимательства в соответствии с Федеральным законом от 24.07.2009 г. 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№ </w:t>
      </w:r>
      <w:r w:rsidRPr="00E849BE">
        <w:rPr>
          <w:rFonts w:ascii="Times New Roman" w:hAnsi="Times New Roman" w:cs="Times New Roman"/>
          <w:sz w:val="24"/>
          <w:szCs w:val="24"/>
        </w:rPr>
        <w:t xml:space="preserve">209-ФЗ «О развитии малого и среднего предпринимательства в Российской </w:t>
      </w:r>
      <w:r w:rsidR="001A4D03" w:rsidRPr="00E849BE">
        <w:rPr>
          <w:rFonts w:ascii="Times New Roman" w:hAnsi="Times New Roman" w:cs="Times New Roman"/>
          <w:sz w:val="24"/>
          <w:szCs w:val="24"/>
        </w:rPr>
        <w:t>Федерации»</w:t>
      </w:r>
      <w:r w:rsidRPr="00E849BE">
        <w:rPr>
          <w:rFonts w:ascii="Times New Roman" w:hAnsi="Times New Roman" w:cs="Times New Roman"/>
          <w:sz w:val="24"/>
          <w:szCs w:val="24"/>
        </w:rPr>
        <w:t>,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Pr="00E849BE">
        <w:rPr>
          <w:rFonts w:ascii="Times New Roman" w:hAnsi="Times New Roman" w:cs="Times New Roman"/>
          <w:sz w:val="24"/>
          <w:szCs w:val="24"/>
        </w:rPr>
        <w:t xml:space="preserve">ющие </w:t>
      </w:r>
      <w:r w:rsidR="001A4D03" w:rsidRPr="00E849BE">
        <w:rPr>
          <w:rFonts w:ascii="Times New Roman" w:hAnsi="Times New Roman" w:cs="Times New Roman"/>
          <w:sz w:val="24"/>
          <w:szCs w:val="24"/>
        </w:rPr>
        <w:t>основные виды деятельности согласно ут</w:t>
      </w:r>
      <w:r w:rsidRPr="00E849BE">
        <w:rPr>
          <w:rFonts w:ascii="Times New Roman" w:hAnsi="Times New Roman" w:cs="Times New Roman"/>
          <w:sz w:val="24"/>
          <w:szCs w:val="24"/>
        </w:rPr>
        <w:t xml:space="preserve">вержденному Правительством Калужской области на основании Общероссийского классификатора видов экономической деятельности </w:t>
      </w:r>
      <w:proofErr w:type="gramStart"/>
      <w:r w:rsidRPr="00E849B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49BE">
        <w:rPr>
          <w:rFonts w:ascii="Times New Roman" w:hAnsi="Times New Roman" w:cs="Times New Roman"/>
          <w:sz w:val="24"/>
          <w:szCs w:val="24"/>
        </w:rPr>
        <w:t xml:space="preserve"> 029-2014 </w:t>
      </w:r>
      <w:r w:rsidR="001A4D03" w:rsidRPr="00E849BE">
        <w:rPr>
          <w:rFonts w:ascii="Times New Roman" w:hAnsi="Times New Roman" w:cs="Times New Roman"/>
          <w:sz w:val="24"/>
          <w:szCs w:val="24"/>
        </w:rPr>
        <w:t>переч</w:t>
      </w:r>
      <w:r w:rsidRPr="00E849BE">
        <w:rPr>
          <w:rFonts w:ascii="Times New Roman" w:hAnsi="Times New Roman" w:cs="Times New Roman"/>
          <w:sz w:val="24"/>
          <w:szCs w:val="24"/>
        </w:rPr>
        <w:t xml:space="preserve">ню видов экономической деятельности в </w:t>
      </w:r>
      <w:proofErr w:type="spellStart"/>
      <w:proofErr w:type="gramStart"/>
      <w:r w:rsidR="001A4D03" w:rsidRPr="00E849B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A4D03" w:rsidRPr="00E849BE">
        <w:rPr>
          <w:rFonts w:ascii="Times New Roman" w:hAnsi="Times New Roman" w:cs="Times New Roman"/>
          <w:sz w:val="24"/>
          <w:szCs w:val="24"/>
        </w:rPr>
        <w:t>траслях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 экономики, наиболее пострадавших в условиях ухудшения ситуации в связи с </w:t>
      </w:r>
      <w:r w:rsidR="001A4D03" w:rsidRPr="00E849BE">
        <w:rPr>
          <w:rFonts w:ascii="Times New Roman" w:hAnsi="Times New Roman" w:cs="Times New Roman"/>
          <w:sz w:val="24"/>
          <w:szCs w:val="24"/>
        </w:rPr>
        <w:t>распростра</w:t>
      </w:r>
      <w:r w:rsidRPr="00E849BE">
        <w:rPr>
          <w:rFonts w:ascii="Times New Roman" w:hAnsi="Times New Roman" w:cs="Times New Roman"/>
          <w:sz w:val="24"/>
          <w:szCs w:val="24"/>
        </w:rPr>
        <w:t xml:space="preserve">нением </w:t>
      </w:r>
      <w:proofErr w:type="spellStart"/>
      <w:r w:rsidRPr="00E849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 инфекции, от уплаты земельного </w:t>
      </w:r>
      <w:r w:rsidR="001A4D03" w:rsidRPr="00E849BE">
        <w:rPr>
          <w:rFonts w:ascii="Times New Roman" w:hAnsi="Times New Roman" w:cs="Times New Roman"/>
          <w:sz w:val="24"/>
          <w:szCs w:val="24"/>
        </w:rPr>
        <w:t>на</w:t>
      </w:r>
      <w:r w:rsidRPr="00E849BE">
        <w:rPr>
          <w:rFonts w:ascii="Times New Roman" w:hAnsi="Times New Roman" w:cs="Times New Roman"/>
          <w:sz w:val="24"/>
          <w:szCs w:val="24"/>
        </w:rPr>
        <w:t xml:space="preserve">лога, срок </w:t>
      </w:r>
      <w:r w:rsidR="001A4D03" w:rsidRPr="00E849BE">
        <w:rPr>
          <w:rFonts w:ascii="Times New Roman" w:hAnsi="Times New Roman" w:cs="Times New Roman"/>
          <w:sz w:val="24"/>
          <w:szCs w:val="24"/>
        </w:rPr>
        <w:t>которого н</w:t>
      </w:r>
      <w:r w:rsidRPr="00E849BE">
        <w:rPr>
          <w:rFonts w:ascii="Times New Roman" w:hAnsi="Times New Roman" w:cs="Times New Roman"/>
          <w:sz w:val="24"/>
          <w:szCs w:val="24"/>
        </w:rPr>
        <w:t>аступает в</w:t>
      </w:r>
      <w:r w:rsidR="001A4D03" w:rsidRPr="00E849BE">
        <w:rPr>
          <w:rFonts w:ascii="Times New Roman" w:hAnsi="Times New Roman" w:cs="Times New Roman"/>
          <w:sz w:val="24"/>
          <w:szCs w:val="24"/>
        </w:rPr>
        <w:t xml:space="preserve"> </w:t>
      </w:r>
      <w:r w:rsidRPr="00E849BE">
        <w:rPr>
          <w:rFonts w:ascii="Times New Roman" w:hAnsi="Times New Roman" w:cs="Times New Roman"/>
          <w:sz w:val="24"/>
          <w:szCs w:val="24"/>
        </w:rPr>
        <w:t xml:space="preserve">2020 году. </w:t>
      </w:r>
    </w:p>
    <w:p w:rsidR="0002663D" w:rsidRPr="00E849BE" w:rsidRDefault="0002663D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9BE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 w:rsidR="001A4D03" w:rsidRPr="00E849BE">
        <w:rPr>
          <w:rFonts w:ascii="Times New Roman" w:hAnsi="Times New Roman" w:cs="Times New Roman"/>
          <w:sz w:val="24"/>
          <w:szCs w:val="24"/>
        </w:rPr>
        <w:t>е</w:t>
      </w:r>
      <w:r w:rsidRPr="00E849BE">
        <w:rPr>
          <w:rFonts w:ascii="Times New Roman" w:hAnsi="Times New Roman" w:cs="Times New Roman"/>
          <w:sz w:val="24"/>
          <w:szCs w:val="24"/>
        </w:rPr>
        <w:t>го официального опубликования.</w:t>
      </w:r>
    </w:p>
    <w:p w:rsidR="001A4D03" w:rsidRDefault="001A4D03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9BE" w:rsidRDefault="00E849BE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9BE" w:rsidRDefault="00E849BE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9BE" w:rsidRPr="00E849BE" w:rsidRDefault="00E849BE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9BE" w:rsidRPr="00E849BE" w:rsidRDefault="00E849BE" w:rsidP="00E8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BE">
        <w:rPr>
          <w:rFonts w:ascii="Times New Roman" w:hAnsi="Times New Roman" w:cs="Times New Roman"/>
          <w:sz w:val="24"/>
          <w:szCs w:val="24"/>
        </w:rPr>
        <w:t>Глава  сельского  поселения</w:t>
      </w:r>
    </w:p>
    <w:p w:rsidR="0002663D" w:rsidRPr="0002663D" w:rsidRDefault="00E849BE" w:rsidP="00E84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9BE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E849BE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E849B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49B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В.В.Рыбаков</w:t>
      </w:r>
      <w:proofErr w:type="spellEnd"/>
      <w:r w:rsidR="0002663D">
        <w:rPr>
          <w:rFonts w:ascii="Tahoma" w:hAnsi="Tahoma" w:cs="Tahoma"/>
          <w:sz w:val="13"/>
          <w:szCs w:val="13"/>
        </w:rPr>
        <w:t>,</w:t>
      </w:r>
    </w:p>
    <w:sectPr w:rsidR="0002663D" w:rsidRPr="0002663D" w:rsidSect="000266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3D"/>
    <w:rsid w:val="0002663D"/>
    <w:rsid w:val="001A4D03"/>
    <w:rsid w:val="008064E9"/>
    <w:rsid w:val="008418F9"/>
    <w:rsid w:val="009D598B"/>
    <w:rsid w:val="00C24670"/>
    <w:rsid w:val="00E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9BE"/>
    <w:pPr>
      <w:widowControl w:val="0"/>
      <w:suppressAutoHyphens/>
      <w:spacing w:after="120" w:line="240" w:lineRule="auto"/>
    </w:pPr>
    <w:rPr>
      <w:rFonts w:ascii="Arial CYR" w:eastAsia="SimSun" w:hAnsi="Arial CYR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849BE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E84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849B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9BE"/>
    <w:pPr>
      <w:widowControl w:val="0"/>
      <w:suppressAutoHyphens/>
      <w:spacing w:after="120" w:line="240" w:lineRule="auto"/>
    </w:pPr>
    <w:rPr>
      <w:rFonts w:ascii="Arial CYR" w:eastAsia="SimSun" w:hAnsi="Arial CYR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849BE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E84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849B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7F04-1B5F-497F-BBC2-45C528E4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2020-05-19T08:08:00Z</cp:lastPrinted>
  <dcterms:created xsi:type="dcterms:W3CDTF">2020-05-21T04:41:00Z</dcterms:created>
  <dcterms:modified xsi:type="dcterms:W3CDTF">2020-05-21T04:44:00Z</dcterms:modified>
</cp:coreProperties>
</file>