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3A" w:rsidRDefault="003C523A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672A2" w:rsidRDefault="006672A2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672A2" w:rsidRDefault="006672A2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672A2" w:rsidRDefault="006672A2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C523A" w:rsidRDefault="003C523A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C523A" w:rsidRDefault="003C523A" w:rsidP="003C52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5D81C13" wp14:editId="3EB9DBAB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</w:p>
    <w:p w:rsidR="003C523A" w:rsidRDefault="003C523A" w:rsidP="003C523A"/>
    <w:p w:rsidR="003C523A" w:rsidRDefault="003C523A" w:rsidP="003C523A"/>
    <w:p w:rsidR="003C523A" w:rsidRDefault="003C523A" w:rsidP="003C523A">
      <w:pPr>
        <w:rPr>
          <w:b/>
        </w:rPr>
      </w:pPr>
    </w:p>
    <w:p w:rsidR="003C523A" w:rsidRDefault="003C523A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C523A" w:rsidRDefault="003C523A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C523A" w:rsidRDefault="003C523A" w:rsidP="003C523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C523A" w:rsidRDefault="003C523A" w:rsidP="003C523A">
      <w:pPr>
        <w:spacing w:line="360" w:lineRule="auto"/>
        <w:jc w:val="center"/>
        <w:rPr>
          <w:b/>
        </w:rPr>
      </w:pPr>
      <w:r>
        <w:rPr>
          <w:b/>
        </w:rPr>
        <w:t>СЕЛЬСКАЯ ДУМА</w:t>
      </w:r>
    </w:p>
    <w:p w:rsidR="003C523A" w:rsidRDefault="003C523A" w:rsidP="003C523A">
      <w:pPr>
        <w:spacing w:line="360" w:lineRule="auto"/>
        <w:jc w:val="center"/>
        <w:rPr>
          <w:b/>
        </w:rPr>
      </w:pPr>
      <w:r>
        <w:rPr>
          <w:b/>
        </w:rPr>
        <w:t>СЕЛЬСКОГО ПОСЕЛЕНИЯ «СЕЛО КРЕМЕНСКОЕ»</w:t>
      </w:r>
    </w:p>
    <w:p w:rsidR="003C523A" w:rsidRDefault="003C523A" w:rsidP="003C523A">
      <w:pPr>
        <w:jc w:val="center"/>
        <w:rPr>
          <w:b/>
        </w:rPr>
      </w:pPr>
      <w:r>
        <w:rPr>
          <w:b/>
        </w:rPr>
        <w:t>РЕШЕНИЕ</w:t>
      </w:r>
    </w:p>
    <w:p w:rsidR="003C523A" w:rsidRDefault="003C523A" w:rsidP="003C523A">
      <w:pPr>
        <w:jc w:val="center"/>
        <w:rPr>
          <w:b/>
        </w:rPr>
      </w:pPr>
    </w:p>
    <w:p w:rsidR="003C523A" w:rsidRDefault="003C523A" w:rsidP="003C523A">
      <w:pPr>
        <w:pStyle w:val="a3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4"/>
        <w:gridCol w:w="3160"/>
        <w:gridCol w:w="3171"/>
      </w:tblGrid>
      <w:tr w:rsidR="003C523A" w:rsidTr="003C523A">
        <w:tc>
          <w:tcPr>
            <w:tcW w:w="3164" w:type="dxa"/>
            <w:hideMark/>
          </w:tcPr>
          <w:p w:rsidR="003C523A" w:rsidRDefault="003C5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lang w:eastAsia="en-US"/>
              </w:rPr>
              <w:t>от _____  2020 года</w:t>
            </w:r>
          </w:p>
        </w:tc>
        <w:tc>
          <w:tcPr>
            <w:tcW w:w="3160" w:type="dxa"/>
            <w:hideMark/>
          </w:tcPr>
          <w:p w:rsidR="003C523A" w:rsidRDefault="003C5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____</w:t>
            </w:r>
          </w:p>
        </w:tc>
        <w:tc>
          <w:tcPr>
            <w:tcW w:w="3171" w:type="dxa"/>
          </w:tcPr>
          <w:p w:rsidR="003C523A" w:rsidRDefault="003C523A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Кременское</w:t>
            </w:r>
            <w:proofErr w:type="spellEnd"/>
          </w:p>
          <w:p w:rsidR="003C523A" w:rsidRDefault="003C5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C523A" w:rsidRDefault="003C523A" w:rsidP="003C523A">
      <w:pPr>
        <w:jc w:val="center"/>
        <w:rPr>
          <w:b/>
          <w:sz w:val="20"/>
          <w:szCs w:val="20"/>
        </w:rPr>
      </w:pPr>
    </w:p>
    <w:p w:rsidR="003C523A" w:rsidRDefault="003C523A" w:rsidP="003C523A">
      <w:pPr>
        <w:jc w:val="center"/>
        <w:rPr>
          <w:sz w:val="20"/>
          <w:szCs w:val="20"/>
        </w:rPr>
      </w:pPr>
    </w:p>
    <w:p w:rsidR="003C523A" w:rsidRDefault="003C523A" w:rsidP="003C523A">
      <w:pPr>
        <w:suppressAutoHyphens/>
        <w:jc w:val="center"/>
      </w:pPr>
      <w:r>
        <w:t xml:space="preserve">Рассмотрев  обращение  Главы администрации сельского  поселения  «Село  </w:t>
      </w:r>
      <w:proofErr w:type="spellStart"/>
      <w:r>
        <w:t>Кременское</w:t>
      </w:r>
      <w:proofErr w:type="spellEnd"/>
      <w:r>
        <w:t xml:space="preserve">», результаты  публичных слушаний по проекту Решения «Об  отчете исполнения  бюджета  сельского  поселения «Село </w:t>
      </w:r>
      <w:proofErr w:type="spellStart"/>
      <w:r>
        <w:t>Кременское</w:t>
      </w:r>
      <w:proofErr w:type="spellEnd"/>
      <w:r>
        <w:t>» за  2019 год  и руководствуясь  действующим законодательством,</w:t>
      </w:r>
    </w:p>
    <w:p w:rsidR="003C523A" w:rsidRDefault="003C523A" w:rsidP="003C523A">
      <w:pPr>
        <w:suppressAutoHyphens/>
        <w:jc w:val="center"/>
        <w:rPr>
          <w:b/>
        </w:rPr>
      </w:pPr>
      <w:r>
        <w:rPr>
          <w:b/>
        </w:rPr>
        <w:t xml:space="preserve">Сельская  Дума </w:t>
      </w:r>
    </w:p>
    <w:p w:rsidR="003C523A" w:rsidRDefault="003C523A" w:rsidP="003C523A">
      <w:pPr>
        <w:suppressAutoHyphens/>
        <w:jc w:val="center"/>
        <w:rPr>
          <w:b/>
        </w:rPr>
      </w:pPr>
      <w:r>
        <w:rPr>
          <w:b/>
        </w:rPr>
        <w:t>РЕШИЛА:</w:t>
      </w:r>
    </w:p>
    <w:p w:rsidR="003C523A" w:rsidRDefault="003C523A" w:rsidP="003C523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C523A" w:rsidRDefault="003C523A" w:rsidP="003C523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C523A" w:rsidRDefault="003C523A" w:rsidP="003C523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 отчет об  исполнении  бюджета  сельского  поселения «Село  </w:t>
      </w:r>
      <w:proofErr w:type="spellStart"/>
      <w:r>
        <w:t>Кременское</w:t>
      </w:r>
      <w:proofErr w:type="spellEnd"/>
      <w:r>
        <w:t xml:space="preserve">» за  2019 год по  доходам </w:t>
      </w:r>
      <w:r>
        <w:rPr>
          <w:b/>
        </w:rPr>
        <w:t>5 238 637  рублей 94  копейки</w:t>
      </w:r>
      <w:r>
        <w:t xml:space="preserve">,  по  расходам </w:t>
      </w:r>
      <w:r w:rsidRPr="003C523A">
        <w:rPr>
          <w:b/>
        </w:rPr>
        <w:t xml:space="preserve">5 858 649   </w:t>
      </w:r>
      <w:r>
        <w:rPr>
          <w:b/>
        </w:rPr>
        <w:t xml:space="preserve">рублей  95  копеек. </w:t>
      </w:r>
    </w:p>
    <w:p w:rsidR="003C523A" w:rsidRDefault="003C523A" w:rsidP="003C523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Обнародовать  настоящее  Решение  в  соответствии  с  порядком, действующим  на  территории  сельского  поселения</w:t>
      </w:r>
      <w:r w:rsidR="006672A2">
        <w:t xml:space="preserve"> «Село </w:t>
      </w:r>
      <w:proofErr w:type="spellStart"/>
      <w:r w:rsidR="006672A2">
        <w:t>Кременское</w:t>
      </w:r>
      <w:proofErr w:type="spellEnd"/>
      <w:r w:rsidR="006672A2">
        <w:t>»</w:t>
      </w:r>
    </w:p>
    <w:p w:rsidR="003C523A" w:rsidRDefault="003C523A" w:rsidP="003C523A">
      <w:pPr>
        <w:ind w:firstLine="540"/>
        <w:rPr>
          <w:b/>
        </w:rPr>
      </w:pPr>
    </w:p>
    <w:p w:rsidR="003C523A" w:rsidRDefault="003C523A" w:rsidP="003C523A">
      <w:pPr>
        <w:ind w:firstLine="540"/>
        <w:rPr>
          <w:b/>
        </w:rPr>
      </w:pPr>
    </w:p>
    <w:p w:rsidR="003C523A" w:rsidRDefault="003C523A" w:rsidP="003C523A">
      <w:pPr>
        <w:ind w:firstLine="540"/>
        <w:rPr>
          <w:b/>
        </w:rPr>
      </w:pPr>
      <w:r>
        <w:rPr>
          <w:b/>
        </w:rPr>
        <w:t>Глава  сельского  поселения</w:t>
      </w:r>
    </w:p>
    <w:p w:rsidR="003C523A" w:rsidRDefault="003C523A" w:rsidP="003C523A">
      <w:pPr>
        <w:ind w:firstLine="540"/>
        <w:rPr>
          <w:b/>
        </w:rPr>
      </w:pPr>
      <w:r>
        <w:rPr>
          <w:b/>
        </w:rPr>
        <w:t xml:space="preserve">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                                                             </w:t>
      </w:r>
      <w:proofErr w:type="spellStart"/>
      <w:r>
        <w:rPr>
          <w:b/>
        </w:rPr>
        <w:t>В.В.Рыбаков</w:t>
      </w:r>
      <w:proofErr w:type="spellEnd"/>
    </w:p>
    <w:p w:rsidR="003C523A" w:rsidRDefault="003C523A" w:rsidP="003C523A">
      <w:pPr>
        <w:ind w:firstLine="540"/>
        <w:rPr>
          <w:b/>
        </w:rPr>
      </w:pPr>
    </w:p>
    <w:p w:rsidR="003C523A" w:rsidRDefault="003C523A" w:rsidP="003C523A">
      <w:pPr>
        <w:ind w:firstLine="540"/>
        <w:rPr>
          <w:b/>
        </w:rPr>
      </w:pPr>
    </w:p>
    <w:p w:rsidR="003C523A" w:rsidRDefault="003C523A" w:rsidP="003C523A">
      <w:pPr>
        <w:ind w:firstLine="540"/>
        <w:rPr>
          <w:b/>
        </w:rPr>
      </w:pPr>
    </w:p>
    <w:p w:rsidR="003C523A" w:rsidRDefault="003C523A" w:rsidP="003C523A">
      <w:pPr>
        <w:ind w:firstLine="540"/>
        <w:rPr>
          <w:b/>
        </w:rPr>
      </w:pPr>
    </w:p>
    <w:p w:rsidR="003C523A" w:rsidRDefault="003C523A" w:rsidP="003C523A">
      <w:pPr>
        <w:ind w:firstLine="540"/>
        <w:rPr>
          <w:b/>
        </w:rPr>
      </w:pPr>
    </w:p>
    <w:p w:rsidR="003C523A" w:rsidRDefault="003C523A" w:rsidP="003C523A"/>
    <w:p w:rsidR="003C523A" w:rsidRDefault="003C523A" w:rsidP="003C523A"/>
    <w:p w:rsidR="003C523A" w:rsidRDefault="003C523A" w:rsidP="003C523A"/>
    <w:p w:rsidR="00996A2B" w:rsidRDefault="00996A2B"/>
    <w:p w:rsidR="007249B6" w:rsidRDefault="007249B6"/>
    <w:p w:rsidR="007249B6" w:rsidRDefault="007249B6"/>
    <w:p w:rsidR="007249B6" w:rsidRDefault="007249B6"/>
    <w:p w:rsidR="007249B6" w:rsidRDefault="007249B6"/>
    <w:tbl>
      <w:tblPr>
        <w:tblW w:w="129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3"/>
        <w:gridCol w:w="283"/>
        <w:gridCol w:w="426"/>
        <w:gridCol w:w="283"/>
        <w:gridCol w:w="142"/>
        <w:gridCol w:w="561"/>
        <w:gridCol w:w="96"/>
        <w:gridCol w:w="193"/>
        <w:gridCol w:w="183"/>
        <w:gridCol w:w="80"/>
        <w:gridCol w:w="80"/>
        <w:gridCol w:w="83"/>
        <w:gridCol w:w="141"/>
        <w:gridCol w:w="433"/>
        <w:gridCol w:w="82"/>
        <w:gridCol w:w="194"/>
        <w:gridCol w:w="142"/>
        <w:gridCol w:w="425"/>
        <w:gridCol w:w="463"/>
        <w:gridCol w:w="80"/>
        <w:gridCol w:w="24"/>
        <w:gridCol w:w="525"/>
        <w:gridCol w:w="184"/>
        <w:gridCol w:w="425"/>
        <w:gridCol w:w="142"/>
        <w:gridCol w:w="1053"/>
        <w:gridCol w:w="80"/>
        <w:gridCol w:w="1844"/>
      </w:tblGrid>
      <w:tr w:rsidR="007249B6" w:rsidTr="006672A2">
        <w:trPr>
          <w:trHeight w:val="285"/>
        </w:trPr>
        <w:tc>
          <w:tcPr>
            <w:tcW w:w="6450" w:type="dxa"/>
            <w:gridSpan w:val="9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gridSpan w:val="6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300"/>
        </w:trPr>
        <w:tc>
          <w:tcPr>
            <w:tcW w:w="5275" w:type="dxa"/>
            <w:gridSpan w:val="4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</w:t>
            </w:r>
            <w:r>
              <w:rPr>
                <w:b/>
                <w:bCs/>
                <w:color w:val="000000"/>
              </w:rPr>
              <w:lastRenderedPageBreak/>
              <w:t>РАСХОДОВ МУНИЦИПАЛЬНОГО БЮДЖЕТА</w:t>
            </w: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9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249B6" w:rsidTr="006672A2">
        <w:trPr>
          <w:trHeight w:val="300"/>
        </w:trPr>
        <w:tc>
          <w:tcPr>
            <w:tcW w:w="4283" w:type="dxa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>на 2019 год</w:t>
            </w:r>
          </w:p>
        </w:tc>
        <w:tc>
          <w:tcPr>
            <w:tcW w:w="992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9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Бюджет: СП "Село </w:t>
            </w:r>
            <w:proofErr w:type="spellStart"/>
            <w:r>
              <w:rPr>
                <w:color w:val="000000"/>
                <w:sz w:val="20"/>
                <w:szCs w:val="20"/>
              </w:rPr>
              <w:t>Кременское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9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40"/>
        </w:trPr>
        <w:tc>
          <w:tcPr>
            <w:tcW w:w="4283" w:type="dxa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992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9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30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Кассовый расход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147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"Село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Кременское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5 858 649,95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1 910 498,54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1 741 939,54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1 741 939,54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1 255 123,76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96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421 906,95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421 906,95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831 556,64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831 556,64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1 660,17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1 660,17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Глава администрации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486 815,78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96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486 815,78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486 815,78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формированию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Резервный фонд администрации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96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Подпрограмма "Пожарная безопасность в сельском поселении"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"Предупреждение чрезвычайных ситуаций и пропаганда среди населения безопасности жизнедеятельности и обучение действиям при возникновении пожаров".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Материально-техническое обеспечение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10 3 01 62010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10 3 01 62010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10 3 01 62010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1 622 020,00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"Совершенствование и развитие сети автомобильных дорог"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24 2 00 85440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24 2 00 85440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24 2 00 85440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Основная программа "Разработка землеустроительной документации по описанию границ </w:t>
            </w:r>
            <w:proofErr w:type="gramStart"/>
            <w:r>
              <w:rPr>
                <w:color w:val="000000"/>
                <w:sz w:val="20"/>
                <w:szCs w:val="20"/>
              </w:rPr>
              <w:t>территориальный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зон муниципальных образований для </w:t>
            </w:r>
            <w:proofErr w:type="spellStart"/>
            <w:r>
              <w:rPr>
                <w:color w:val="000000"/>
                <w:sz w:val="20"/>
                <w:szCs w:val="20"/>
              </w:rPr>
              <w:t>внемения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сведения ЕГРН"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120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"Субсидия местным бюджетам из областного бюджета на реализацию государственной программы "Управление имущественным комплексом Калужской области" на 2018 год в части разработки землеустроительной документации по описанию границ территориальных зон 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34 0 01 86230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34 0 01 86230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34 0 01 86230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2 064 193,94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2 064 193,94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"Охрана окружающей среды"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2 064 193,94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"Развитие системы обращения с отходами производства и потребления"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"Вывоз и утилизация ТБО"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и обслуживание мест сбора </w:t>
            </w:r>
            <w:r>
              <w:rPr>
                <w:color w:val="000000"/>
                <w:sz w:val="20"/>
                <w:szCs w:val="20"/>
              </w:rPr>
              <w:lastRenderedPageBreak/>
              <w:t>и вывоза ТБО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12 8 16 83320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12 8 16 83320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12 8 16 83320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"Стимулирование муниципальных программ по повышению уровня благоустройства территорий"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2 062 503,86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"Удаление сухостойных и аварийных деревьев"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и содержание мест захоронения, в том числе воинских захоронений"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"Проведение субботников".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"Скашивание травы в общественных местах населенных пунктов".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"Ремонт детских игровых площадок"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"Установка уличных светильников".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"Мероприятия по </w:t>
            </w:r>
            <w:proofErr w:type="spellStart"/>
            <w:r>
              <w:rPr>
                <w:color w:val="000000"/>
                <w:sz w:val="20"/>
                <w:szCs w:val="20"/>
              </w:rPr>
              <w:t>звкупке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металлических цветников".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"Ремонт колодцев".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"Приобретение и установка мусорных бункеров"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"Реконструкция и ремонт водопроводной сети"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"Проведение конкурса по благоустройству"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разбивке клумб и посадке зеленых насаждений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12 9 21 93310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12 9 21 93310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12 9 21 93310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"Ремонт колодцев"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ремонту колодцев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12 9 22 93310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12 9 22 93310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12 9 22 93310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"Обустройство имеющихся площадок для сбора и временного хранения ТБО"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"Оплата расходов за </w:t>
            </w:r>
            <w:proofErr w:type="spellStart"/>
            <w:r>
              <w:rPr>
                <w:color w:val="000000"/>
                <w:sz w:val="20"/>
                <w:szCs w:val="20"/>
              </w:rPr>
              <w:t>постребление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электрической энергии на уличное освещение"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"Приобретение и установка урн для мусора"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"Благоустройство зон отдыха"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"Лабораторные исследования воды"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"Обработка борщевика"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"Оформление </w:t>
            </w:r>
            <w:proofErr w:type="gramStart"/>
            <w:r>
              <w:rPr>
                <w:color w:val="000000"/>
                <w:sz w:val="20"/>
                <w:szCs w:val="20"/>
              </w:rPr>
              <w:t>бесхозяйственных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обьектов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12 9 34 83310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"Устойчивое развитие сельских территорий"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12 9 37 00000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"Изготовление проектной документации для проведения уличного газопровода"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12 9 38 00000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"Устойчивое развитие сельских территорий"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7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поддержка местных инициатив граждан, проживающих в сельской местности, по улучшению условий жизнедеятельности"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"Развитие учреждений культуры и образования в сфере культуры"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"Проведение праздничных мероприятий и оплата концертов"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подведомственных учреждений МР "Медынский район"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СОЦИАЛЬНАЯ ПОЛИТИКА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"Развитие физической культуры и спорта"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"Приобретение спортивного инвентаря"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13 0 02 06070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13 0 02 06070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4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13 0 02 06070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9B6" w:rsidRDefault="007249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9B6" w:rsidRDefault="007249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5 858 649,95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40"/>
        </w:trPr>
        <w:tc>
          <w:tcPr>
            <w:tcW w:w="42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249B6" w:rsidTr="006672A2">
        <w:trPr>
          <w:trHeight w:val="240"/>
        </w:trPr>
        <w:tc>
          <w:tcPr>
            <w:tcW w:w="4283" w:type="dxa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9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7249B6" w:rsidRDefault="007249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Tr="00507762">
        <w:trPr>
          <w:gridAfter w:val="1"/>
          <w:wAfter w:w="1844" w:type="dxa"/>
          <w:trHeight w:val="2000"/>
        </w:trPr>
        <w:tc>
          <w:tcPr>
            <w:tcW w:w="6074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gridSpan w:val="8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Приложение №8</w:t>
            </w:r>
          </w:p>
        </w:tc>
      </w:tr>
      <w:tr w:rsidR="00507762" w:rsidTr="00507762">
        <w:trPr>
          <w:gridAfter w:val="1"/>
          <w:wAfter w:w="1844" w:type="dxa"/>
          <w:trHeight w:val="290"/>
        </w:trPr>
        <w:tc>
          <w:tcPr>
            <w:tcW w:w="6074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gridSpan w:val="8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874"/>
        </w:trPr>
        <w:tc>
          <w:tcPr>
            <w:tcW w:w="9386" w:type="dxa"/>
            <w:gridSpan w:val="23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муниципального бюджета по разделам, подразделам,</w:t>
            </w:r>
          </w:p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целевым статьям (муниципальным программам и непрограммным направлениям деятельности),</w:t>
            </w:r>
          </w:p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группам и подгруппам </w:t>
            </w:r>
            <w:proofErr w:type="gramStart"/>
            <w:r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</w:p>
        </w:tc>
      </w:tr>
      <w:tr w:rsidR="00507762" w:rsidTr="00507762">
        <w:trPr>
          <w:gridAfter w:val="5"/>
          <w:wAfter w:w="3544" w:type="dxa"/>
          <w:trHeight w:val="305"/>
        </w:trPr>
        <w:tc>
          <w:tcPr>
            <w:tcW w:w="4566" w:type="dxa"/>
            <w:gridSpan w:val="2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 2019 год                                       Приложение № 8</w:t>
            </w:r>
          </w:p>
        </w:tc>
        <w:tc>
          <w:tcPr>
            <w:tcW w:w="851" w:type="dxa"/>
            <w:gridSpan w:val="3"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293"/>
        </w:trPr>
        <w:tc>
          <w:tcPr>
            <w:tcW w:w="4566" w:type="dxa"/>
            <w:gridSpan w:val="2"/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Бюджет: СП "Село </w:t>
            </w:r>
            <w:proofErr w:type="spellStart"/>
            <w:r>
              <w:rPr>
                <w:color w:val="000000"/>
                <w:sz w:val="20"/>
                <w:szCs w:val="20"/>
              </w:rPr>
              <w:t>Кременское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gridSpan w:val="3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245"/>
        </w:trPr>
        <w:tc>
          <w:tcPr>
            <w:tcW w:w="4566" w:type="dxa"/>
            <w:gridSpan w:val="2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851" w:type="dxa"/>
            <w:gridSpan w:val="3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305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Раздел, подразд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ел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Целевая статья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Группы и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подгруппы видов расходов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Кассовый расход</w:t>
            </w:r>
          </w:p>
        </w:tc>
      </w:tr>
      <w:tr w:rsidR="00507762" w:rsidTr="00507762">
        <w:trPr>
          <w:gridAfter w:val="5"/>
          <w:wAfter w:w="3544" w:type="dxa"/>
          <w:trHeight w:val="151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245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1 910 498,54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3 988,00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1 741 939,54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1 741 939,54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1 255 123,76</w:t>
            </w:r>
          </w:p>
        </w:tc>
      </w:tr>
      <w:tr w:rsidR="00507762" w:rsidTr="00507762">
        <w:trPr>
          <w:gridAfter w:val="5"/>
          <w:wAfter w:w="3544" w:type="dxa"/>
          <w:trHeight w:val="986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421 906,95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421 906,95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831 556,64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831 556,64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1 660,17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1 660,17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Глава администрации сельского поселения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486 815,78</w:t>
            </w:r>
          </w:p>
        </w:tc>
      </w:tr>
      <w:tr w:rsidR="00507762" w:rsidTr="00507762">
        <w:trPr>
          <w:gridAfter w:val="5"/>
          <w:wAfter w:w="3544" w:type="dxa"/>
          <w:trHeight w:val="986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486 815,78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486 815,78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поселений по формированию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164 571,00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Резервный фонд администрации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18 912,47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</w:tr>
      <w:tr w:rsidR="00507762" w:rsidTr="00507762">
        <w:trPr>
          <w:gridAfter w:val="5"/>
          <w:wAfter w:w="3544" w:type="dxa"/>
          <w:trHeight w:val="986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18 912,47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"Пожарная безопасность в сельском поселении"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986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"Предупреждение чрезвычайных ситуаций и пропаганда среди населения безопасности жизнедеятельности и обучение действиям при возникновении пожаров".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Материально-техническое обеспечение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10 3 01 62010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10 3 01 62010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10 3 01 62010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1 622 020,00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дорожного хозяйства в сельском поселении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"Совершенствование и развитие сети автомобильных дорог"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24 2 00 85440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24 2 00 85440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24 2 00 85440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1 491 856,00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Основная программа "Разработка землеустроительной документации по описанию границ </w:t>
            </w:r>
            <w:proofErr w:type="gramStart"/>
            <w:r>
              <w:rPr>
                <w:color w:val="000000"/>
                <w:sz w:val="20"/>
                <w:szCs w:val="20"/>
              </w:rPr>
              <w:t>территориальный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зон муниципальных образований для </w:t>
            </w:r>
            <w:proofErr w:type="spellStart"/>
            <w:r>
              <w:rPr>
                <w:color w:val="000000"/>
                <w:sz w:val="20"/>
                <w:szCs w:val="20"/>
              </w:rPr>
              <w:t>внемения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сведения ЕГРН"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"Мероприятие по землеустройству и землепользованию"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</w:tr>
      <w:tr w:rsidR="00507762" w:rsidTr="00507762">
        <w:trPr>
          <w:gridAfter w:val="5"/>
          <w:wAfter w:w="3544" w:type="dxa"/>
          <w:trHeight w:val="1234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"Субсидия местным бюджетам из областного бюджета на реализацию государственной программы "Управление имущественным комплексом Калужской области" на 2018 год в части разработки землеустроительной документации по описанию границ территориальных зон 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34 0 01 86230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34 0 01 86230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34 0 01 86230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130 164,00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2 064 193,94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2 064 193,94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"Охрана окружающей среды"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2 064 193,94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системы обращения с отходами производства и потребления"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"Вывоз и утилизация ТБО"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и обслуживание мест сбора и вывоза ТБО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12 8 16 83320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12 8 16 83320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12 8 16 83320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1 690,08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"Стимулирование муниципальных программ по повышению уровня благоустройства территорий"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2 062 503,86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"Удаление сухостойных и аварийных деревьев"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50 850,00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и содержание мест захоронения, в том числе воинских захоронений"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12 9 02 83310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субботников".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"Скашивание травы в общественных местах населенных пунктов".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213 795,00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 детских игровых площадок"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12 9 06 83310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"Установка уличных светильников".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12 9 08 83310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855 522,70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 по </w:t>
            </w:r>
            <w:proofErr w:type="spellStart"/>
            <w:r>
              <w:rPr>
                <w:color w:val="000000"/>
                <w:sz w:val="20"/>
                <w:szCs w:val="20"/>
              </w:rPr>
              <w:t>звкупке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металлических цветников".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12 9 10 83310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 колодцев".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39 597,80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и установка мусорных бункеров"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66 600,00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"Реконструкция и ремонт водопроводной сети"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12 9 17 83310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110 224,00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конкурса по благоустройству"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разбивке клумб и посадке зеленых насаждений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12 9 21 93310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12 9 21 93310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12 9 21 93310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 колодцев"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ремонту колодцев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12 9 22 93310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12 9 22 93310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12 9 22 93310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"Обустройство имеющихся площадок для сбора и временного хранения ТБО"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302 405,00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"Оплата расходов за </w:t>
            </w:r>
            <w:proofErr w:type="spellStart"/>
            <w:r>
              <w:rPr>
                <w:color w:val="000000"/>
                <w:sz w:val="20"/>
                <w:szCs w:val="20"/>
              </w:rPr>
              <w:t>постребление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электрической энергии на уличное освещение"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411 737,27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и установка урн для мусора"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12 9 25 83310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"Благоустройство зон отдыха"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12 9 26 83310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"Лабораторные исследования воды"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12 9 31 83310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10 155,21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"Обработка борщевика"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12 9 33 83310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"Оформление </w:t>
            </w:r>
            <w:proofErr w:type="gramStart"/>
            <w:r>
              <w:rPr>
                <w:color w:val="000000"/>
                <w:sz w:val="20"/>
                <w:szCs w:val="20"/>
              </w:rPr>
              <w:t>бесхозяйственных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обьектов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12 9 34 83310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1 616,88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"Устойчивое развитие сельских территорий"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12 9 37 00000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"Изготовление проектной документации для проведения уличного газопровода"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12 9 38 00000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"Устойчивое развитие сельских территорий"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поддержка местных инициатив граждан, проживающих в сельской местности, по улучшению условий жизнедеятельности"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учреждений культуры и образования в сфере культуры"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праздничных мероприятий и оплата концертов"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подведомственных учреждений МР "Медынский район"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144 500,00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14 200,00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507762" w:rsidTr="00507762">
        <w:trPr>
          <w:gridAfter w:val="5"/>
          <w:wAfter w:w="3544" w:type="dxa"/>
          <w:trHeight w:val="739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38 725,00</w:t>
            </w: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Массовый спорт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"Развитие физической культуры и спорта"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"Приобретение спортивного инвентаря"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13 0 02 06070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13 0 02 06070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</w:tr>
      <w:tr w:rsidR="00507762" w:rsidTr="00507762">
        <w:trPr>
          <w:gridAfter w:val="5"/>
          <w:wAfter w:w="3544" w:type="dxa"/>
          <w:trHeight w:val="492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13 0 02 06070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38 725,00</w:t>
            </w:r>
          </w:p>
        </w:tc>
      </w:tr>
      <w:tr w:rsidR="00507762" w:rsidTr="00507762">
        <w:trPr>
          <w:gridAfter w:val="5"/>
          <w:wAfter w:w="3544" w:type="dxa"/>
          <w:trHeight w:val="245"/>
        </w:trPr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Default="005077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  <w:hideMark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5 858 649,95</w:t>
            </w:r>
          </w:p>
        </w:tc>
      </w:tr>
      <w:tr w:rsidR="00507762" w:rsidTr="00507762">
        <w:trPr>
          <w:gridAfter w:val="5"/>
          <w:wAfter w:w="3544" w:type="dxa"/>
          <w:trHeight w:val="245"/>
        </w:trPr>
        <w:tc>
          <w:tcPr>
            <w:tcW w:w="45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245"/>
        </w:trPr>
        <w:tc>
          <w:tcPr>
            <w:tcW w:w="4566" w:type="dxa"/>
            <w:gridSpan w:val="2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762" w:rsidTr="00507762">
        <w:trPr>
          <w:gridAfter w:val="5"/>
          <w:wAfter w:w="3544" w:type="dxa"/>
          <w:trHeight w:val="290"/>
        </w:trPr>
        <w:tc>
          <w:tcPr>
            <w:tcW w:w="4566" w:type="dxa"/>
            <w:gridSpan w:val="2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507762" w:rsidRDefault="00507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8"/>
          <w:wAfter w:w="4277" w:type="dxa"/>
          <w:trHeight w:val="290"/>
        </w:trPr>
        <w:tc>
          <w:tcPr>
            <w:tcW w:w="5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874"/>
        </w:trPr>
        <w:tc>
          <w:tcPr>
            <w:tcW w:w="981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муниципального бюджета по целевым статьям</w:t>
            </w:r>
          </w:p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lang w:eastAsia="en-US"/>
              </w:rPr>
              <w:t>(муниципальным программам и непрограммным направлениям деятельности), группам и</w:t>
            </w:r>
          </w:p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подгруппам </w:t>
            </w:r>
            <w:proofErr w:type="gramStart"/>
            <w:r w:rsidRPr="00507762">
              <w:rPr>
                <w:rFonts w:eastAsiaTheme="minorHAnsi"/>
                <w:b/>
                <w:bCs/>
                <w:color w:val="000000"/>
                <w:lang w:eastAsia="en-US"/>
              </w:rPr>
              <w:t>видов расходов классификации расходов бюджетов</w:t>
            </w:r>
            <w:proofErr w:type="gramEnd"/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305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lang w:eastAsia="en-US"/>
              </w:rPr>
              <w:t>на 2019 год</w:t>
            </w: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3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Бюджет: СП "Село </w:t>
            </w:r>
            <w:proofErr w:type="spell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Кременское</w:t>
            </w:r>
            <w:proofErr w:type="spell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45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305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Группы и подгруппы видов расходов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Кассовый расход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151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45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14 200,00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739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03 0 00 03110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14 200,00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03 0 00 03110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14 200,00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03 0 00 03110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14 200,00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Подпрограмма "Пожарная безопасность в сельском поселении"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986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"Предупреждение чрезвычайных ситуаций и пропаганда среди населения безопасности жизнедеятельности и обучение действиям при возникновении пожаров".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10 3 01 00000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Материально-техническое обеспечение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10 3 01 62010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10 3 01 62010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10 3 01 62010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144 500,00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Подпрограмма "Развитие учреждений культуры и образования в сфере культуры"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144 500,00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"Проведение праздничных мероприятий и оплата концертов"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144 500,00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Расходы на обеспечение деятельности подведомственных учреждений МР "Медынский район"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11 1 01 00590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144 500,00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11 1 01 00590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144 500,00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11 1 01 00590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144 500,00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"Охрана окружающей среды"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2 064 193,94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Подпрограмма "Развитие системы обращения с отходами производства и потребления"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1 690,08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"Вывоз и утилизация ТБО"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12 8 16 00000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1 690,08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Организация и обслуживание мест сбора и вывоза ТБО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12 8 16 83320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1 690,08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12 8 16 83320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1 690,08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12 8 16 83320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1 690,08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Подпрограмма "Стимулирование муниципальных программ по повышению уровня благоустройства территорий"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2 062 503,86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"Удаление сухостойных и аварийных деревьев"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50 850,00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50 850,00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50 850,00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50 850,00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"Организация и содержание мест захоронения, в том числе воинских захоронений"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12 9 02 00000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12 9 02 83310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12 9 02 83310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12 9 02 83310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"Проведение субботников".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12 9 03 00000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"Скашивание травы в общественных местах населенных пунктов".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12 9 04 00000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213 795,00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213 795,00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213 795,00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213 795,00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"Ремонт детских игровых площадок"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12 9 06 00000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12 9 06 83310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12 9 06 83310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12 9 06 83310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"Установка уличных светильников".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12 9 08 00000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855 522,70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12 9 08 83310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855 522,70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12 9 08 83310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855 522,70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12 9 08 83310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855 522,70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"Мероприятия по </w:t>
            </w:r>
            <w:proofErr w:type="spell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звкупке</w:t>
            </w:r>
            <w:proofErr w:type="spell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металлических цветников".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12 9 10 83310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12 9 10 83310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12 9 10 83310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"Ремонт колодцев".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39 597,80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39 597,80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39 597,80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39 597,80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"Приобретение и установка мусорных бункеров"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12 9 13 00000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66 600,00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"Реконструкция и ремонт водопроводной сети"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12 9 17 00000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110 224,00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12 9 17 83310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110 224,00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12 9 17 83310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110 224,00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12 9 17 83310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110 224,00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"Проведение конкурса по благоустройству"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разбивке клумб и посадке зеленых насаждений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12 9 21 93310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12 9 21 93310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12 9 21 93310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"Ремонт колодцев"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12 9 22 00000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ремонту колодцев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12 9 22 93310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12 9 22 93310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12 9 22 93310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"Обустройство имеющихся площадок для сбора и временного хранения ТБО"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12 9 23 00000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302 405,00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302 405,00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302 405,00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302 405,00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"Оплата расходов за </w:t>
            </w:r>
            <w:proofErr w:type="spell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постребление</w:t>
            </w:r>
            <w:proofErr w:type="spell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электрической энергии на уличное освещение"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12 9 24 00000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411 737,27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411 737,27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411 737,27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411 737,27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"Приобретение и установка урн для мусора"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12 9 25 00000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12 9 25 83310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12 9 25 83310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12 9 25 83310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"Благоустройство зон отдыха"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12 9 26 00000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12 9 26 83310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12 9 26 83310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12 9 26 83310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Основное мероприятие "Лабораторные исследования воды"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10 155,21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10 155,21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10 155,21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12 9 31 83310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10 155,21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"Обработка борщевика"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12 9 33 00000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12 9 33 83310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"Оформление </w:t>
            </w:r>
            <w:proofErr w:type="gram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бесхозяйственных</w:t>
            </w:r>
            <w:proofErr w:type="gram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обьектов</w:t>
            </w:r>
            <w:proofErr w:type="spell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12 9 34 00000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1 616,88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1 616,88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1 616,88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12 9 34 83310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1 616,88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"Устойчивое развитие сельских территорий"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12 9 37 00000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"Изготовление проектной документации для проведения уличного газопровода"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12 9 38 00000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</w:t>
            </w:r>
            <w:proofErr w:type="gramEnd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прогамма</w:t>
            </w:r>
            <w:proofErr w:type="spellEnd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"Развитие физической культуры и спорта"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38 725,00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"Приобретение спортивного инвентаря"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38 725,00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13 0 02 06070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38 725,00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13 0 02 06070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38 725,00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13 0 02 06070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38 725,00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дорожного хозяйства в сельском поселении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1 491 856,00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Подпрограмма "Совершенствование и развитие сети автомобильных дорог"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24 2 00 00000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1 491 856,00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24 2 00 85440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1 491 856,00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24 2 00 85440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1 491 856,00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24 2 00 85440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1 491 856,00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Подпрограмма "Устойчивое развитие сельских территорий"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25 1 00 00000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739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Основное мероприятие "</w:t>
            </w:r>
            <w:proofErr w:type="spell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Грантовая</w:t>
            </w:r>
            <w:proofErr w:type="spell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поддержка местных инициатив граждан, проживающих в сельской местности, по улучшению условий жизнедеятельности"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25 1 01 00000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986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Основная программа "Разработка землеустроительной документации по описанию границ </w:t>
            </w:r>
            <w:proofErr w:type="gramStart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территориальный</w:t>
            </w:r>
            <w:proofErr w:type="gramEnd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зон муниципальных образований для </w:t>
            </w:r>
            <w:proofErr w:type="spellStart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внемения</w:t>
            </w:r>
            <w:proofErr w:type="spellEnd"/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в сведения ЕГРН"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130 164,00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Основное мероприятие "Мероприятие по землеустройству и землепользованию"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34 0 01 00000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130 164,00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1234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"Субсидия местным бюджетам из областного бюджета на реализацию государственной программы "Управление имущественным комплексом Калужской области" на 2018 год в части разработки землеустроительной документации по описанию границ территориальных зон "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34 0 01 86230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130 164,00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34 0 01 86230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130 164,00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34 0 01 86230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130 164,00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739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1 910 498,54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739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Исполнение полномочий поселений по формированию</w:t>
            </w:r>
            <w:proofErr w:type="gram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proofErr w:type="gram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64 0 00 00160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164 571,00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64 0 00 00160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164 571,00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64 0 00 00160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164 571,00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Центральный аппарат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1 255 123,76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986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421 906,95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421 906,95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831 556,64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831 556,64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Иные бюджетные ассигнования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1 660,17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Уплата налогов, сборов и иных платежей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1 660,17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64 0 00 00421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3 988,00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64 0 00 00421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3 988,00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64 0 00 00421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3 988,00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64 0 00 00430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64 0 00 00430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межбюджетные трансферты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64 0 00 00430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Глава администрации сельского поселения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486 815,78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986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486 815,78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64 0 00 00480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486 815,78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Резервный фонд администрации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64 0 00 00600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Иные бюджетные ассигнования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64 0 00 00600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Резервные средства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64 0 00 00600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18 912,47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90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</w:t>
            </w:r>
            <w:proofErr w:type="spellStart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Непрограммые</w:t>
            </w:r>
            <w:proofErr w:type="spellEnd"/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18 912,47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99 9 00 51180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18 912,47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986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99 9 00 51180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18 912,47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99 9 00 51180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18 912,47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99 9 00 51180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492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99 9 00 51180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45"/>
        </w:trPr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776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5 858 649,95</w:t>
            </w: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45"/>
        </w:trPr>
        <w:tc>
          <w:tcPr>
            <w:tcW w:w="49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762" w:rsidRPr="00507762" w:rsidTr="00507762">
        <w:tblPrEx>
          <w:tblLook w:val="0000" w:firstRow="0" w:lastRow="0" w:firstColumn="0" w:lastColumn="0" w:noHBand="0" w:noVBand="0"/>
        </w:tblPrEx>
        <w:trPr>
          <w:gridAfter w:val="4"/>
          <w:wAfter w:w="3119" w:type="dxa"/>
          <w:trHeight w:val="245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762" w:rsidRPr="00507762" w:rsidRDefault="00507762" w:rsidP="005077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672A2" w:rsidRDefault="006672A2"/>
    <w:p w:rsidR="006672A2" w:rsidRDefault="006672A2"/>
    <w:p w:rsidR="006672A2" w:rsidRDefault="006672A2"/>
    <w:p w:rsidR="006672A2" w:rsidRDefault="006672A2"/>
    <w:p w:rsidR="006672A2" w:rsidRDefault="006672A2"/>
    <w:p w:rsidR="006672A2" w:rsidRDefault="006672A2"/>
    <w:tbl>
      <w:tblPr>
        <w:tblW w:w="17141" w:type="dxa"/>
        <w:tblInd w:w="93" w:type="dxa"/>
        <w:tblLook w:val="04A0" w:firstRow="1" w:lastRow="0" w:firstColumn="1" w:lastColumn="0" w:noHBand="0" w:noVBand="1"/>
      </w:tblPr>
      <w:tblGrid>
        <w:gridCol w:w="3081"/>
        <w:gridCol w:w="2441"/>
        <w:gridCol w:w="236"/>
        <w:gridCol w:w="159"/>
        <w:gridCol w:w="248"/>
        <w:gridCol w:w="1371"/>
        <w:gridCol w:w="2118"/>
        <w:gridCol w:w="1421"/>
        <w:gridCol w:w="2759"/>
        <w:gridCol w:w="3310"/>
      </w:tblGrid>
      <w:tr w:rsidR="006672A2" w:rsidTr="006672A2">
        <w:trPr>
          <w:trHeight w:val="300"/>
        </w:trPr>
        <w:tc>
          <w:tcPr>
            <w:tcW w:w="17141" w:type="dxa"/>
            <w:gridSpan w:val="10"/>
            <w:vAlign w:val="bottom"/>
            <w:hideMark/>
          </w:tcPr>
          <w:p w:rsidR="006672A2" w:rsidRDefault="006672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672A2" w:rsidTr="006672A2">
        <w:trPr>
          <w:trHeight w:val="304"/>
        </w:trPr>
        <w:tc>
          <w:tcPr>
            <w:tcW w:w="17141" w:type="dxa"/>
            <w:gridSpan w:val="10"/>
            <w:vAlign w:val="bottom"/>
            <w:hideMark/>
          </w:tcPr>
          <w:p w:rsidR="006672A2" w:rsidRDefault="006672A2" w:rsidP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Исполнение бюджета СП «Село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</w:rPr>
              <w:t>Кременское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</w:rPr>
              <w:t>»</w:t>
            </w:r>
          </w:p>
        </w:tc>
      </w:tr>
      <w:tr w:rsidR="006672A2" w:rsidTr="006672A2">
        <w:trPr>
          <w:trHeight w:val="315"/>
        </w:trPr>
        <w:tc>
          <w:tcPr>
            <w:tcW w:w="17141" w:type="dxa"/>
            <w:gridSpan w:val="10"/>
            <w:noWrap/>
            <w:vAlign w:val="bottom"/>
            <w:hideMark/>
          </w:tcPr>
          <w:p w:rsidR="006672A2" w:rsidRDefault="006672A2" w:rsidP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за период с 01.01.2019г. по 31.12.2019г. по  доходам</w:t>
            </w:r>
          </w:p>
        </w:tc>
      </w:tr>
      <w:tr w:rsidR="006672A2" w:rsidTr="006672A2">
        <w:trPr>
          <w:trHeight w:val="255"/>
        </w:trPr>
        <w:tc>
          <w:tcPr>
            <w:tcW w:w="17141" w:type="dxa"/>
            <w:gridSpan w:val="10"/>
            <w:noWrap/>
            <w:vAlign w:val="bottom"/>
            <w:hideMark/>
          </w:tcPr>
          <w:p w:rsidR="006672A2" w:rsidRDefault="006672A2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6672A2" w:rsidTr="006672A2">
        <w:trPr>
          <w:trHeight w:val="600"/>
        </w:trPr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0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Уточненный план на 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Исполнение с начала года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Расхождение с начала года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% исполнения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3 547 851.00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3 605 666,47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-57 815,47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101,63%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Налог на доходы физических лиц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101 909,00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120 965,94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-19 056,94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118,70%</w:t>
            </w:r>
          </w:p>
        </w:tc>
      </w:tr>
      <w:tr w:rsidR="006672A2" w:rsidTr="006672A2">
        <w:trPr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Налог, взимаемый в связи с применением упрощенной системы налогообложения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00010501000000000000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870 442,00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1 067 938,19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-197 496,19-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122,69%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Единый сельскохозяйственный налог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00010503000000000000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49 884,90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-49 884,90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Налог на имущество физических лиц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353 500,00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209 864,45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-143 635,55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59,37%</w:t>
            </w:r>
          </w:p>
        </w:tc>
      </w:tr>
      <w:bookmarkEnd w:id="0"/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Земельный налог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2 222 000,00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2 157 012,99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-64 987,01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97,08%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  выясненные поступления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1 748 824,60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1 632 971,47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-115 853,13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93,38%</w:t>
            </w:r>
          </w:p>
        </w:tc>
      </w:tr>
      <w:tr w:rsidR="006672A2" w:rsidTr="006672A2">
        <w:trPr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00020215000000000000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650 615,00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650 615,00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6672A2" w:rsidTr="006672A2">
        <w:trPr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Субсидия бюджетам на финансовое обеспечение отдельных полномочий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00020229000000000000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160 560,00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117 147,60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-43 412,40</w:t>
            </w:r>
          </w:p>
        </w:tc>
        <w:tc>
          <w:tcPr>
            <w:tcW w:w="6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72,96% </w:t>
            </w:r>
          </w:p>
        </w:tc>
      </w:tr>
      <w:tr w:rsidR="006672A2" w:rsidTr="006672A2">
        <w:trPr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Субвенции бюджетам бюджетной системы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00020235000000000000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51 510,00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hideMark/>
          </w:tcPr>
          <w:p w:rsidR="006672A2" w:rsidRDefault="006672A2" w:rsidP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18 912,47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672A2" w:rsidRDefault="00F93F14" w:rsidP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-32 597.53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-32 597,53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36,72%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Иные 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00020240000000000000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886 139,00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hideMark/>
          </w:tcPr>
          <w:p w:rsidR="006672A2" w:rsidRDefault="006672A2" w:rsidP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846 296,40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672A2" w:rsidRDefault="00F93F14" w:rsidP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- 39 843,66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-39 843,20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95.50% </w:t>
            </w:r>
          </w:p>
        </w:tc>
      </w:tr>
      <w:tr w:rsidR="006672A2" w:rsidTr="006672A2">
        <w:trPr>
          <w:trHeight w:val="3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72A2" w:rsidRDefault="006672A2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Перечисления из бюджетов бюджетной системы Российской Федерации    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00020245000000000000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6672A2" w:rsidRDefault="006672A2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672A2" w:rsidTr="006672A2">
        <w:trPr>
          <w:trHeight w:val="25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72A2" w:rsidRDefault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2A2" w:rsidRDefault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6672A2" w:rsidRDefault="006672A2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5 296 675,60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hideMark/>
          </w:tcPr>
          <w:p w:rsidR="006672A2" w:rsidRDefault="006672A2" w:rsidP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5 238 637,94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672A2" w:rsidRDefault="006672A2" w:rsidP="006672A2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6672A2" w:rsidRDefault="006672A2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- 58 037,66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6672A2" w:rsidRDefault="006672A2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98,90%</w:t>
            </w:r>
          </w:p>
        </w:tc>
      </w:tr>
      <w:tr w:rsidR="006672A2" w:rsidTr="006672A2">
        <w:trPr>
          <w:trHeight w:val="255"/>
        </w:trPr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36" w:type="dxa"/>
            <w:gridSpan w:val="2"/>
            <w:noWrap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59" w:type="dxa"/>
            <w:noWrap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noWrap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672A2" w:rsidTr="006672A2">
        <w:trPr>
          <w:trHeight w:val="300"/>
        </w:trPr>
        <w:tc>
          <w:tcPr>
            <w:tcW w:w="11072" w:type="dxa"/>
            <w:gridSpan w:val="8"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59" w:type="dxa"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vAlign w:val="bottom"/>
            <w:hideMark/>
          </w:tcPr>
          <w:p w:rsidR="006672A2" w:rsidRDefault="006672A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672A2" w:rsidRDefault="006672A2"/>
    <w:sectPr w:rsidR="006672A2" w:rsidSect="00F9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74" w:rsidRDefault="00081E74" w:rsidP="00507762">
      <w:r>
        <w:separator/>
      </w:r>
    </w:p>
  </w:endnote>
  <w:endnote w:type="continuationSeparator" w:id="0">
    <w:p w:rsidR="00081E74" w:rsidRDefault="00081E74" w:rsidP="0050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A2" w:rsidRDefault="006672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A2" w:rsidRDefault="006672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A2" w:rsidRDefault="006672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74" w:rsidRDefault="00081E74" w:rsidP="00507762">
      <w:r>
        <w:separator/>
      </w:r>
    </w:p>
  </w:footnote>
  <w:footnote w:type="continuationSeparator" w:id="0">
    <w:p w:rsidR="00081E74" w:rsidRDefault="00081E74" w:rsidP="0050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A2" w:rsidRDefault="006672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A2" w:rsidRDefault="006672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A2" w:rsidRDefault="00667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0F1"/>
    <w:multiLevelType w:val="hybridMultilevel"/>
    <w:tmpl w:val="7542EBCA"/>
    <w:lvl w:ilvl="0" w:tplc="C69844D8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3A"/>
    <w:rsid w:val="00081E74"/>
    <w:rsid w:val="003C523A"/>
    <w:rsid w:val="00507762"/>
    <w:rsid w:val="006672A2"/>
    <w:rsid w:val="007249B6"/>
    <w:rsid w:val="00996A2B"/>
    <w:rsid w:val="00A37914"/>
    <w:rsid w:val="00F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23A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C523A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C523A"/>
    <w:pPr>
      <w:ind w:left="720"/>
      <w:contextualSpacing/>
    </w:pPr>
  </w:style>
  <w:style w:type="table" w:styleId="a6">
    <w:name w:val="Table Grid"/>
    <w:basedOn w:val="a1"/>
    <w:rsid w:val="003C523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7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7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23A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C523A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C523A"/>
    <w:pPr>
      <w:ind w:left="720"/>
      <w:contextualSpacing/>
    </w:pPr>
  </w:style>
  <w:style w:type="table" w:styleId="a6">
    <w:name w:val="Table Grid"/>
    <w:basedOn w:val="a1"/>
    <w:rsid w:val="003C523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7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7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9136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2020-03-27T11:36:00Z</dcterms:created>
  <dcterms:modified xsi:type="dcterms:W3CDTF">2020-03-27T12:05:00Z</dcterms:modified>
</cp:coreProperties>
</file>