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903" w:rsidRPr="009E2903" w:rsidRDefault="009E2903" w:rsidP="009E2903">
      <w:pPr>
        <w:shd w:val="clear" w:color="auto" w:fill="FFFFFF"/>
        <w:spacing w:after="0" w:line="240" w:lineRule="auto"/>
        <w:jc w:val="right"/>
        <w:rPr>
          <w:rFonts w:ascii="Arial" w:eastAsia="Times New Roman" w:hAnsi="Arial" w:cs="Arial"/>
          <w:color w:val="000000"/>
          <w:sz w:val="28"/>
          <w:szCs w:val="28"/>
        </w:rPr>
      </w:pPr>
      <w:r w:rsidRPr="009E2903">
        <w:rPr>
          <w:rFonts w:ascii="Arial" w:eastAsia="Times New Roman" w:hAnsi="Arial" w:cs="Arial"/>
          <w:color w:val="000000"/>
          <w:sz w:val="28"/>
          <w:szCs w:val="28"/>
        </w:rPr>
        <w:t>ПРОЕКТ</w:t>
      </w:r>
    </w:p>
    <w:p w:rsidR="009E2903" w:rsidRPr="009E2903" w:rsidRDefault="009E2903" w:rsidP="009E2903">
      <w:pPr>
        <w:shd w:val="clear" w:color="auto" w:fill="FFFFFF"/>
        <w:spacing w:after="0" w:line="240" w:lineRule="auto"/>
        <w:jc w:val="center"/>
        <w:rPr>
          <w:rFonts w:ascii="Arial" w:eastAsia="Times New Roman" w:hAnsi="Arial" w:cs="Arial"/>
          <w:color w:val="000000"/>
          <w:sz w:val="28"/>
          <w:szCs w:val="28"/>
        </w:rPr>
      </w:pPr>
      <w:r w:rsidRPr="009E2903">
        <w:rPr>
          <w:rFonts w:ascii="Arial" w:eastAsia="Times New Roman" w:hAnsi="Arial" w:cs="Arial"/>
          <w:color w:val="000000"/>
          <w:sz w:val="28"/>
          <w:szCs w:val="28"/>
        </w:rPr>
        <w:t> </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  </w:t>
      </w:r>
    </w:p>
    <w:p w:rsidR="009E2903" w:rsidRPr="009E2903" w:rsidRDefault="009E2903" w:rsidP="009E2903">
      <w:pPr>
        <w:spacing w:after="0" w:line="240" w:lineRule="auto"/>
        <w:rPr>
          <w:rFonts w:ascii="Times New Roman" w:eastAsia="Times New Roman" w:hAnsi="Times New Roman" w:cs="Times New Roman"/>
          <w:sz w:val="28"/>
          <w:szCs w:val="28"/>
        </w:rPr>
      </w:pPr>
      <w:r w:rsidRPr="009E2903">
        <w:rPr>
          <w:rFonts w:ascii="Arial" w:eastAsia="Times New Roman" w:hAnsi="Arial" w:cs="Arial"/>
          <w:color w:val="000000"/>
          <w:sz w:val="28"/>
          <w:szCs w:val="28"/>
        </w:rPr>
        <w:br/>
      </w:r>
    </w:p>
    <w:p w:rsidR="009E2903" w:rsidRPr="009E2903" w:rsidRDefault="009E2903" w:rsidP="009E2903">
      <w:pPr>
        <w:shd w:val="clear" w:color="auto" w:fill="FFFFFF"/>
        <w:spacing w:after="0" w:line="240" w:lineRule="auto"/>
        <w:jc w:val="center"/>
        <w:rPr>
          <w:rFonts w:ascii="Arial" w:eastAsia="Times New Roman" w:hAnsi="Arial" w:cs="Arial"/>
          <w:color w:val="000000"/>
          <w:sz w:val="28"/>
          <w:szCs w:val="28"/>
        </w:rPr>
      </w:pPr>
      <w:r w:rsidRPr="009E2903">
        <w:rPr>
          <w:rFonts w:ascii="Arial" w:eastAsia="Times New Roman" w:hAnsi="Arial" w:cs="Arial"/>
          <w:color w:val="000000"/>
          <w:sz w:val="28"/>
          <w:szCs w:val="28"/>
        </w:rPr>
        <w:t>СЕЛЬСКАЯ ДУМА</w:t>
      </w:r>
    </w:p>
    <w:p w:rsidR="009E2903" w:rsidRPr="009E2903" w:rsidRDefault="009E2903" w:rsidP="009E2903">
      <w:pPr>
        <w:shd w:val="clear" w:color="auto" w:fill="FFFFFF"/>
        <w:spacing w:after="0" w:line="240" w:lineRule="auto"/>
        <w:jc w:val="center"/>
        <w:rPr>
          <w:rFonts w:ascii="Arial" w:eastAsia="Times New Roman" w:hAnsi="Arial" w:cs="Arial"/>
          <w:color w:val="000000"/>
          <w:sz w:val="28"/>
          <w:szCs w:val="28"/>
        </w:rPr>
      </w:pPr>
      <w:r w:rsidRPr="009E2903">
        <w:rPr>
          <w:rFonts w:ascii="Arial" w:eastAsia="Times New Roman" w:hAnsi="Arial" w:cs="Arial"/>
          <w:color w:val="000000"/>
          <w:sz w:val="28"/>
          <w:szCs w:val="28"/>
        </w:rPr>
        <w:t>СЕЛЬСКОГО ПОСЕЛЕНИЯ «СЕЛО КРЕМЕНСКОЕ»</w:t>
      </w:r>
    </w:p>
    <w:p w:rsidR="009E2903" w:rsidRPr="009E2903" w:rsidRDefault="009E2903" w:rsidP="009E2903">
      <w:pPr>
        <w:shd w:val="clear" w:color="auto" w:fill="FFFFFF"/>
        <w:spacing w:after="0" w:line="240" w:lineRule="auto"/>
        <w:jc w:val="center"/>
        <w:rPr>
          <w:rFonts w:ascii="Arial" w:eastAsia="Times New Roman" w:hAnsi="Arial" w:cs="Arial"/>
          <w:color w:val="000000"/>
          <w:sz w:val="28"/>
          <w:szCs w:val="28"/>
        </w:rPr>
      </w:pPr>
      <w:r w:rsidRPr="009E2903">
        <w:rPr>
          <w:rFonts w:ascii="Arial" w:eastAsia="Times New Roman" w:hAnsi="Arial" w:cs="Arial"/>
          <w:color w:val="000000"/>
          <w:sz w:val="28"/>
          <w:szCs w:val="28"/>
        </w:rPr>
        <w:t>РЕШЕНИЕ</w:t>
      </w:r>
    </w:p>
    <w:p w:rsidR="009E2903" w:rsidRPr="009E2903" w:rsidRDefault="009E2903" w:rsidP="009E2903">
      <w:pPr>
        <w:shd w:val="clear" w:color="auto" w:fill="FFFFFF"/>
        <w:spacing w:after="0" w:line="240" w:lineRule="auto"/>
        <w:jc w:val="center"/>
        <w:rPr>
          <w:rFonts w:ascii="Arial" w:eastAsia="Times New Roman" w:hAnsi="Arial" w:cs="Arial"/>
          <w:color w:val="000000"/>
          <w:sz w:val="28"/>
          <w:szCs w:val="28"/>
        </w:rPr>
      </w:pPr>
      <w:r w:rsidRPr="009E2903">
        <w:rPr>
          <w:rFonts w:ascii="Arial" w:eastAsia="Times New Roman" w:hAnsi="Arial" w:cs="Arial"/>
          <w:color w:val="000000"/>
          <w:sz w:val="28"/>
          <w:szCs w:val="28"/>
        </w:rPr>
        <w:t> </w:t>
      </w:r>
    </w:p>
    <w:p w:rsidR="009E2903" w:rsidRPr="009E2903" w:rsidRDefault="009E2903" w:rsidP="009E2903">
      <w:pPr>
        <w:shd w:val="clear" w:color="auto" w:fill="FFFFFF"/>
        <w:spacing w:after="0" w:line="240" w:lineRule="auto"/>
        <w:jc w:val="center"/>
        <w:rPr>
          <w:rFonts w:ascii="Arial" w:eastAsia="Times New Roman" w:hAnsi="Arial" w:cs="Arial"/>
          <w:color w:val="000000"/>
          <w:sz w:val="28"/>
          <w:szCs w:val="28"/>
        </w:rPr>
      </w:pPr>
      <w:r w:rsidRPr="009E2903">
        <w:rPr>
          <w:rFonts w:ascii="Arial" w:eastAsia="Times New Roman" w:hAnsi="Arial" w:cs="Arial"/>
          <w:color w:val="000000"/>
          <w:sz w:val="28"/>
          <w:szCs w:val="28"/>
        </w:rPr>
        <w:t> </w:t>
      </w:r>
    </w:p>
    <w:p w:rsidR="009E2903" w:rsidRPr="009E2903" w:rsidRDefault="009E2903" w:rsidP="009E2903">
      <w:pPr>
        <w:shd w:val="clear" w:color="auto" w:fill="FFFFFF"/>
        <w:spacing w:after="0" w:line="240" w:lineRule="auto"/>
        <w:jc w:val="center"/>
        <w:rPr>
          <w:rFonts w:ascii="Arial" w:eastAsia="Times New Roman" w:hAnsi="Arial" w:cs="Arial"/>
          <w:color w:val="000000"/>
          <w:sz w:val="28"/>
          <w:szCs w:val="28"/>
        </w:rPr>
      </w:pPr>
      <w:r w:rsidRPr="009E2903">
        <w:rPr>
          <w:rFonts w:ascii="Arial" w:eastAsia="Times New Roman" w:hAnsi="Arial" w:cs="Arial"/>
          <w:color w:val="000000"/>
          <w:sz w:val="28"/>
          <w:szCs w:val="28"/>
        </w:rPr>
        <w:t> </w:t>
      </w:r>
    </w:p>
    <w:p w:rsidR="009E2903" w:rsidRPr="009E2903" w:rsidRDefault="009E2903" w:rsidP="009E2903">
      <w:pPr>
        <w:shd w:val="clear" w:color="auto" w:fill="FFFFFF"/>
        <w:spacing w:after="0" w:line="240" w:lineRule="auto"/>
        <w:jc w:val="center"/>
        <w:rPr>
          <w:rFonts w:ascii="Arial" w:eastAsia="Times New Roman" w:hAnsi="Arial" w:cs="Arial"/>
          <w:color w:val="000000"/>
          <w:sz w:val="28"/>
          <w:szCs w:val="28"/>
        </w:rPr>
      </w:pPr>
      <w:r w:rsidRPr="009E2903">
        <w:rPr>
          <w:rFonts w:ascii="Arial" w:eastAsia="Times New Roman" w:hAnsi="Arial" w:cs="Arial"/>
          <w:color w:val="000000"/>
          <w:sz w:val="28"/>
          <w:szCs w:val="28"/>
        </w:rPr>
        <w:t> </w:t>
      </w:r>
    </w:p>
    <w:tbl>
      <w:tblPr>
        <w:tblW w:w="21600" w:type="dxa"/>
        <w:shd w:val="clear" w:color="auto" w:fill="FFFFFF"/>
        <w:tblCellMar>
          <w:left w:w="0" w:type="dxa"/>
          <w:right w:w="0" w:type="dxa"/>
        </w:tblCellMar>
        <w:tblLook w:val="04A0"/>
      </w:tblPr>
      <w:tblGrid>
        <w:gridCol w:w="9975"/>
        <w:gridCol w:w="4965"/>
        <w:gridCol w:w="6660"/>
      </w:tblGrid>
      <w:tr w:rsidR="009E2903" w:rsidRPr="009E2903" w:rsidTr="009E2903">
        <w:tc>
          <w:tcPr>
            <w:tcW w:w="0" w:type="auto"/>
            <w:shd w:val="clear" w:color="auto" w:fill="FFFFFF"/>
            <w:tcMar>
              <w:top w:w="144" w:type="dxa"/>
              <w:left w:w="432" w:type="dxa"/>
              <w:bottom w:w="144" w:type="dxa"/>
              <w:right w:w="432" w:type="dxa"/>
            </w:tcMar>
            <w:vAlign w:val="center"/>
            <w:hideMark/>
          </w:tcPr>
          <w:p w:rsidR="009E2903" w:rsidRPr="009E2903" w:rsidRDefault="009E2903" w:rsidP="009E2903">
            <w:pPr>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от   _________2016 года</w:t>
            </w:r>
          </w:p>
        </w:tc>
        <w:tc>
          <w:tcPr>
            <w:tcW w:w="0" w:type="auto"/>
            <w:shd w:val="clear" w:color="auto" w:fill="FFFFFF"/>
            <w:tcMar>
              <w:top w:w="144" w:type="dxa"/>
              <w:left w:w="432" w:type="dxa"/>
              <w:bottom w:w="144" w:type="dxa"/>
              <w:right w:w="432" w:type="dxa"/>
            </w:tcMar>
            <w:vAlign w:val="center"/>
            <w:hideMark/>
          </w:tcPr>
          <w:p w:rsidR="009E2903" w:rsidRPr="009E2903" w:rsidRDefault="009E2903" w:rsidP="009E2903">
            <w:pPr>
              <w:spacing w:after="0" w:line="240" w:lineRule="auto"/>
              <w:jc w:val="center"/>
              <w:rPr>
                <w:rFonts w:ascii="Arial" w:eastAsia="Times New Roman" w:hAnsi="Arial" w:cs="Arial"/>
                <w:color w:val="000000"/>
                <w:sz w:val="28"/>
                <w:szCs w:val="28"/>
              </w:rPr>
            </w:pPr>
            <w:r w:rsidRPr="009E2903">
              <w:rPr>
                <w:rFonts w:ascii="Arial" w:eastAsia="Times New Roman" w:hAnsi="Arial" w:cs="Arial"/>
                <w:color w:val="000000"/>
                <w:sz w:val="28"/>
                <w:szCs w:val="28"/>
              </w:rPr>
              <w:t>№ _____</w:t>
            </w:r>
          </w:p>
        </w:tc>
        <w:tc>
          <w:tcPr>
            <w:tcW w:w="0" w:type="auto"/>
            <w:shd w:val="clear" w:color="auto" w:fill="FFFFFF"/>
            <w:tcMar>
              <w:top w:w="144" w:type="dxa"/>
              <w:left w:w="432" w:type="dxa"/>
              <w:bottom w:w="144" w:type="dxa"/>
              <w:right w:w="432" w:type="dxa"/>
            </w:tcMar>
            <w:vAlign w:val="center"/>
            <w:hideMark/>
          </w:tcPr>
          <w:p w:rsidR="009E2903" w:rsidRPr="009E2903" w:rsidRDefault="009E2903" w:rsidP="009E2903">
            <w:pPr>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с. Кременское</w:t>
            </w:r>
          </w:p>
        </w:tc>
      </w:tr>
    </w:tbl>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 </w:t>
      </w:r>
    </w:p>
    <w:p w:rsidR="009E2903" w:rsidRPr="009E2903" w:rsidRDefault="009E2903" w:rsidP="009E2903">
      <w:pPr>
        <w:shd w:val="clear" w:color="auto" w:fill="FFFFFF"/>
        <w:spacing w:after="0" w:line="240" w:lineRule="auto"/>
        <w:jc w:val="center"/>
        <w:rPr>
          <w:rFonts w:ascii="Arial" w:eastAsia="Times New Roman" w:hAnsi="Arial" w:cs="Arial"/>
          <w:color w:val="000000"/>
          <w:sz w:val="28"/>
          <w:szCs w:val="28"/>
        </w:rPr>
      </w:pPr>
      <w:r w:rsidRPr="009E2903">
        <w:rPr>
          <w:rFonts w:ascii="Arial" w:eastAsia="Times New Roman" w:hAnsi="Arial" w:cs="Arial"/>
          <w:color w:val="000000"/>
          <w:sz w:val="28"/>
          <w:szCs w:val="28"/>
        </w:rPr>
        <w:t> </w:t>
      </w:r>
    </w:p>
    <w:p w:rsidR="009E2903" w:rsidRPr="009E2903" w:rsidRDefault="009E2903" w:rsidP="009E2903">
      <w:pPr>
        <w:shd w:val="clear" w:color="auto" w:fill="FFFFFF"/>
        <w:spacing w:after="0" w:line="240" w:lineRule="auto"/>
        <w:jc w:val="center"/>
        <w:rPr>
          <w:rFonts w:ascii="Arial" w:eastAsia="Times New Roman" w:hAnsi="Arial" w:cs="Arial"/>
          <w:color w:val="000000"/>
          <w:sz w:val="28"/>
          <w:szCs w:val="28"/>
        </w:rPr>
      </w:pPr>
      <w:r w:rsidRPr="009E2903">
        <w:rPr>
          <w:rFonts w:ascii="Arial" w:eastAsia="Times New Roman" w:hAnsi="Arial" w:cs="Arial"/>
          <w:color w:val="000000"/>
          <w:sz w:val="28"/>
          <w:szCs w:val="28"/>
        </w:rPr>
        <w:t>ОБ УТВЕРЖДЕНИИ ПОЛОЖЕНИЯ</w:t>
      </w:r>
    </w:p>
    <w:p w:rsidR="009E2903" w:rsidRPr="009E2903" w:rsidRDefault="009E2903" w:rsidP="009E2903">
      <w:pPr>
        <w:shd w:val="clear" w:color="auto" w:fill="FFFFFF"/>
        <w:spacing w:after="0" w:line="240" w:lineRule="auto"/>
        <w:jc w:val="center"/>
        <w:rPr>
          <w:rFonts w:ascii="Arial" w:eastAsia="Times New Roman" w:hAnsi="Arial" w:cs="Arial"/>
          <w:color w:val="000000"/>
          <w:sz w:val="28"/>
          <w:szCs w:val="28"/>
        </w:rPr>
      </w:pPr>
      <w:r w:rsidRPr="009E2903">
        <w:rPr>
          <w:rFonts w:ascii="Arial" w:eastAsia="Times New Roman" w:hAnsi="Arial" w:cs="Arial"/>
          <w:color w:val="000000"/>
          <w:sz w:val="28"/>
          <w:szCs w:val="28"/>
        </w:rPr>
        <w:t>О ПОРЯДКЕ ОРГАНИЗАЦИИ И ПРОВЕДЕНИЯ</w:t>
      </w:r>
      <w:r w:rsidRPr="009E2903">
        <w:rPr>
          <w:rFonts w:ascii="Arial" w:eastAsia="Times New Roman" w:hAnsi="Arial" w:cs="Arial"/>
          <w:color w:val="000000"/>
          <w:sz w:val="28"/>
          <w:szCs w:val="28"/>
        </w:rPr>
        <w:br/>
        <w:t>ПУБЛИЧНЫХ СЛУШАНИЙ, ОБЩЕСТВЕННЫХ ОБСУЖДЕНИЙ В МУНИЦИПАЛЬНОМ ОБРАЗОВАНИИ</w:t>
      </w:r>
    </w:p>
    <w:p w:rsidR="009E2903" w:rsidRPr="009E2903" w:rsidRDefault="009E2903" w:rsidP="009E2903">
      <w:pPr>
        <w:shd w:val="clear" w:color="auto" w:fill="FFFFFF"/>
        <w:spacing w:after="0" w:line="240" w:lineRule="auto"/>
        <w:jc w:val="center"/>
        <w:rPr>
          <w:rFonts w:ascii="Arial" w:eastAsia="Times New Roman" w:hAnsi="Arial" w:cs="Arial"/>
          <w:color w:val="000000"/>
          <w:sz w:val="28"/>
          <w:szCs w:val="28"/>
        </w:rPr>
      </w:pPr>
      <w:r w:rsidRPr="009E2903">
        <w:rPr>
          <w:rFonts w:ascii="Arial" w:eastAsia="Times New Roman" w:hAnsi="Arial" w:cs="Arial"/>
          <w:color w:val="000000"/>
          <w:sz w:val="28"/>
          <w:szCs w:val="28"/>
        </w:rPr>
        <w:t>СЕЛЬСКОЕ ПОСЕЛЕНИЕ «СЕЛО КРЕМЕНСКОЕ»</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         В связи с вступлением в силу Федеральных законов № 299-ФЗ от 10.11.2017, № 455 от 29.12.2017, в соответствии со статьей 28 Федерального закона № 131-ФЗ от 06.10.2003 «Об общих принципах организации местного самоуправления в Российской Федерации», руководствуясь Уставом муниципального образования сельское поселение «Село Кременское»», Сельская Дума сельского поселения «Село Кременское»</w:t>
      </w:r>
    </w:p>
    <w:p w:rsidR="009E2903" w:rsidRPr="009E2903" w:rsidRDefault="009E2903" w:rsidP="009E2903">
      <w:pPr>
        <w:shd w:val="clear" w:color="auto" w:fill="FFFFFF"/>
        <w:spacing w:after="0" w:line="240" w:lineRule="auto"/>
        <w:jc w:val="center"/>
        <w:rPr>
          <w:rFonts w:ascii="Arial" w:eastAsia="Times New Roman" w:hAnsi="Arial" w:cs="Arial"/>
          <w:color w:val="000000"/>
          <w:sz w:val="28"/>
          <w:szCs w:val="28"/>
        </w:rPr>
      </w:pPr>
      <w:r w:rsidRPr="009E2903">
        <w:rPr>
          <w:rFonts w:ascii="Arial" w:eastAsia="Times New Roman" w:hAnsi="Arial" w:cs="Arial"/>
          <w:color w:val="000000"/>
          <w:sz w:val="28"/>
          <w:szCs w:val="28"/>
        </w:rPr>
        <w:t>РЕШИЛА:</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1. Утвердить Положение «О порядке организации и проведения публичных слушаний, общественных обсуждений в сельском поселении «Село Кременское» (приложение 1).</w:t>
      </w:r>
      <w:r w:rsidRPr="009E2903">
        <w:rPr>
          <w:rFonts w:ascii="Arial" w:eastAsia="Times New Roman" w:hAnsi="Arial" w:cs="Arial"/>
          <w:color w:val="000000"/>
          <w:sz w:val="28"/>
          <w:szCs w:val="28"/>
        </w:rPr>
        <w:br/>
        <w:t>2. Признать Решение Сельской Думы «Село Кременское»   № 5    от 20.09.2005 г.     «Об утверждении Положения «О порядке организации и проведения публичных слушаний в МО СП «Село Кременское»,утратившим силу</w:t>
      </w:r>
      <w:r w:rsidRPr="009E2903">
        <w:rPr>
          <w:rFonts w:ascii="Arial" w:eastAsia="Times New Roman" w:hAnsi="Arial" w:cs="Arial"/>
          <w:color w:val="000000"/>
          <w:sz w:val="28"/>
          <w:szCs w:val="28"/>
        </w:rPr>
        <w:br/>
        <w:t>3. Настоящее Решение вступает в силу после официального обнародования на информационном стенде администрации сельского поселение «Село Кременское» по адресу: Калужская область, Медынский район, с.Кременское, д.181 и подлежит размещению на официальном сайте администрации в сети Интернет.</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4. Контроль за исполнением настоящего решения возложить на Главу администрации сельского поселения «Село Кременское».</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 </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Глава сельского поселения</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lastRenderedPageBreak/>
        <w:t>«Село Кременское»                                                                                       В.В.Рыбаков</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 </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                                   </w:t>
      </w:r>
    </w:p>
    <w:p w:rsidR="009E2903" w:rsidRPr="009E2903" w:rsidRDefault="009E2903" w:rsidP="009E2903">
      <w:pPr>
        <w:shd w:val="clear" w:color="auto" w:fill="FFFFFF"/>
        <w:spacing w:after="0" w:line="240" w:lineRule="auto"/>
        <w:jc w:val="right"/>
        <w:rPr>
          <w:rFonts w:ascii="Arial" w:eastAsia="Times New Roman" w:hAnsi="Arial" w:cs="Arial"/>
          <w:color w:val="000000"/>
          <w:sz w:val="28"/>
          <w:szCs w:val="28"/>
        </w:rPr>
      </w:pPr>
      <w:r w:rsidRPr="009E2903">
        <w:rPr>
          <w:rFonts w:ascii="Arial" w:eastAsia="Times New Roman" w:hAnsi="Arial" w:cs="Arial"/>
          <w:color w:val="000000"/>
          <w:sz w:val="28"/>
          <w:szCs w:val="28"/>
        </w:rPr>
        <w:t>Приложение</w:t>
      </w:r>
      <w:r w:rsidRPr="009E2903">
        <w:rPr>
          <w:rFonts w:ascii="Arial" w:eastAsia="Times New Roman" w:hAnsi="Arial" w:cs="Arial"/>
          <w:color w:val="000000"/>
          <w:sz w:val="28"/>
          <w:szCs w:val="28"/>
        </w:rPr>
        <w:br/>
        <w:t>к Решению</w:t>
      </w:r>
      <w:r w:rsidRPr="009E2903">
        <w:rPr>
          <w:rFonts w:ascii="Arial" w:eastAsia="Times New Roman" w:hAnsi="Arial" w:cs="Arial"/>
          <w:color w:val="000000"/>
          <w:sz w:val="28"/>
          <w:szCs w:val="28"/>
        </w:rPr>
        <w:br/>
        <w:t>Сельской Думы</w:t>
      </w:r>
      <w:r w:rsidRPr="009E2903">
        <w:rPr>
          <w:rFonts w:ascii="Arial" w:eastAsia="Times New Roman" w:hAnsi="Arial" w:cs="Arial"/>
          <w:color w:val="000000"/>
          <w:sz w:val="28"/>
          <w:szCs w:val="28"/>
        </w:rPr>
        <w:br/>
        <w:t>«Село Кременское»</w:t>
      </w:r>
      <w:r w:rsidRPr="009E2903">
        <w:rPr>
          <w:rFonts w:ascii="Arial" w:eastAsia="Times New Roman" w:hAnsi="Arial" w:cs="Arial"/>
          <w:color w:val="000000"/>
          <w:sz w:val="28"/>
          <w:szCs w:val="28"/>
        </w:rPr>
        <w:br/>
        <w:t>От « ___» августа 2018 г. №   </w:t>
      </w:r>
    </w:p>
    <w:p w:rsidR="009E2903" w:rsidRPr="009E2903" w:rsidRDefault="009E2903" w:rsidP="009E2903">
      <w:pPr>
        <w:shd w:val="clear" w:color="auto" w:fill="FFFFFF"/>
        <w:spacing w:after="0" w:line="240" w:lineRule="auto"/>
        <w:jc w:val="center"/>
        <w:rPr>
          <w:rFonts w:ascii="Arial" w:eastAsia="Times New Roman" w:hAnsi="Arial" w:cs="Arial"/>
          <w:color w:val="000000"/>
          <w:sz w:val="28"/>
          <w:szCs w:val="28"/>
        </w:rPr>
      </w:pPr>
      <w:r w:rsidRPr="009E2903">
        <w:rPr>
          <w:rFonts w:ascii="Arial" w:eastAsia="Times New Roman" w:hAnsi="Arial" w:cs="Arial"/>
          <w:color w:val="000000"/>
          <w:sz w:val="28"/>
          <w:szCs w:val="28"/>
        </w:rPr>
        <w:t>ПОЛОЖЕНИЕ</w:t>
      </w:r>
      <w:r w:rsidRPr="009E2903">
        <w:rPr>
          <w:rFonts w:ascii="Arial" w:eastAsia="Times New Roman" w:hAnsi="Arial" w:cs="Arial"/>
          <w:color w:val="000000"/>
          <w:sz w:val="28"/>
          <w:szCs w:val="28"/>
        </w:rPr>
        <w:br/>
        <w:t>О ПОРЯДКЕ ОРГАНИЗАЦИИ И ПРОВЕДЕНИЯ</w:t>
      </w:r>
    </w:p>
    <w:p w:rsidR="009E2903" w:rsidRPr="009E2903" w:rsidRDefault="009E2903" w:rsidP="009E2903">
      <w:pPr>
        <w:shd w:val="clear" w:color="auto" w:fill="FFFFFF"/>
        <w:spacing w:after="0" w:line="240" w:lineRule="auto"/>
        <w:jc w:val="center"/>
        <w:rPr>
          <w:rFonts w:ascii="Arial" w:eastAsia="Times New Roman" w:hAnsi="Arial" w:cs="Arial"/>
          <w:color w:val="000000"/>
          <w:sz w:val="28"/>
          <w:szCs w:val="28"/>
        </w:rPr>
      </w:pPr>
      <w:r w:rsidRPr="009E2903">
        <w:rPr>
          <w:rFonts w:ascii="Arial" w:eastAsia="Times New Roman" w:hAnsi="Arial" w:cs="Arial"/>
          <w:color w:val="000000"/>
          <w:sz w:val="28"/>
          <w:szCs w:val="28"/>
        </w:rPr>
        <w:t>ПУБЛИЧНЫХ СЛУШАНИЙ, ОБЩЕСТВЕННЫХ ОБСУЖДЕНИЙ В</w:t>
      </w:r>
    </w:p>
    <w:p w:rsidR="009E2903" w:rsidRPr="009E2903" w:rsidRDefault="009E2903" w:rsidP="009E2903">
      <w:pPr>
        <w:shd w:val="clear" w:color="auto" w:fill="FFFFFF"/>
        <w:spacing w:after="0" w:line="240" w:lineRule="auto"/>
        <w:jc w:val="center"/>
        <w:rPr>
          <w:rFonts w:ascii="Arial" w:eastAsia="Times New Roman" w:hAnsi="Arial" w:cs="Arial"/>
          <w:color w:val="000000"/>
          <w:sz w:val="28"/>
          <w:szCs w:val="28"/>
        </w:rPr>
      </w:pPr>
      <w:r w:rsidRPr="009E2903">
        <w:rPr>
          <w:rFonts w:ascii="Arial" w:eastAsia="Times New Roman" w:hAnsi="Arial" w:cs="Arial"/>
          <w:color w:val="000000"/>
          <w:sz w:val="28"/>
          <w:szCs w:val="28"/>
        </w:rPr>
        <w:t>СЕЛЬСКОМ ПОСЕЛЕНИИ «Село Кременское»</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Статья 1. Основные понятия</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        Для целей настоящего Положения используются следующие основные понятия:</w:t>
      </w:r>
      <w:r w:rsidRPr="009E2903">
        <w:rPr>
          <w:rFonts w:ascii="Arial" w:eastAsia="Times New Roman" w:hAnsi="Arial" w:cs="Arial"/>
          <w:color w:val="000000"/>
          <w:sz w:val="28"/>
          <w:szCs w:val="28"/>
        </w:rPr>
        <w:br/>
        <w:t>1) публичные слушания - форма реализации прав жителей сельского поселения «Село Кременское»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публичногообсуждения;</w:t>
      </w:r>
      <w:r w:rsidRPr="009E2903">
        <w:rPr>
          <w:rFonts w:ascii="Arial" w:eastAsia="Times New Roman" w:hAnsi="Arial" w:cs="Arial"/>
          <w:color w:val="000000"/>
          <w:sz w:val="28"/>
          <w:szCs w:val="28"/>
        </w:rPr>
        <w:br/>
        <w:t>2) общественные обсуждения -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r w:rsidRPr="009E2903">
        <w:rPr>
          <w:rFonts w:ascii="Arial" w:eastAsia="Times New Roman" w:hAnsi="Arial" w:cs="Arial"/>
          <w:color w:val="000000"/>
          <w:sz w:val="28"/>
          <w:szCs w:val="28"/>
        </w:rPr>
        <w:br/>
        <w:t>3)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сельского поселения «Село Кременское» в публичных слушаниях;</w:t>
      </w:r>
      <w:r w:rsidRPr="009E2903">
        <w:rPr>
          <w:rFonts w:ascii="Arial" w:eastAsia="Times New Roman" w:hAnsi="Arial" w:cs="Arial"/>
          <w:color w:val="000000"/>
          <w:sz w:val="28"/>
          <w:szCs w:val="28"/>
        </w:rPr>
        <w:br/>
        <w:t>4) организация общественного обсуждения - деятельность, направленная на оповещение о начале общественных обсуждений, ознакомление с проектом, подлежащим рассмотрению на общественных обсуждениях, обнародование результатов общественных обсуждений и иных организационных мер, обеспечивающих участие населения сельского поселения «Село Кременское» в общественных обсуждениях;</w:t>
      </w:r>
      <w:r w:rsidRPr="009E2903">
        <w:rPr>
          <w:rFonts w:ascii="Arial" w:eastAsia="Times New Roman" w:hAnsi="Arial" w:cs="Arial"/>
          <w:color w:val="000000"/>
          <w:sz w:val="28"/>
          <w:szCs w:val="28"/>
        </w:rPr>
        <w:br/>
        <w:t>5) участники публичных слушаний или общественных обсуждений -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 или общественное обсуждение,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 или общественных обсуждениях;</w:t>
      </w:r>
      <w:r w:rsidRPr="009E2903">
        <w:rPr>
          <w:rFonts w:ascii="Arial" w:eastAsia="Times New Roman" w:hAnsi="Arial" w:cs="Arial"/>
          <w:color w:val="000000"/>
          <w:sz w:val="28"/>
          <w:szCs w:val="28"/>
        </w:rPr>
        <w:br/>
        <w:t>6) инициатор публичных слушаний, общественных обсуждений - физические и юридические лица, заявившие о проведении публичных слушаний, общественного обсуждения в установленном настоящим Положением порядке, представительный орган муниципального образования или Глава сельского поселения;</w:t>
      </w:r>
      <w:r w:rsidRPr="009E2903">
        <w:rPr>
          <w:rFonts w:ascii="Arial" w:eastAsia="Times New Roman" w:hAnsi="Arial" w:cs="Arial"/>
          <w:color w:val="000000"/>
          <w:sz w:val="28"/>
          <w:szCs w:val="28"/>
        </w:rPr>
        <w:br/>
        <w:t>7) организационный комитет - специально сформированный коллегиальный орган, осуществляющий организационные действия по подготовке и проведению публичных слушаний, общественных обсуждений;</w:t>
      </w:r>
      <w:r w:rsidRPr="009E2903">
        <w:rPr>
          <w:rFonts w:ascii="Arial" w:eastAsia="Times New Roman" w:hAnsi="Arial" w:cs="Arial"/>
          <w:color w:val="000000"/>
          <w:sz w:val="28"/>
          <w:szCs w:val="28"/>
        </w:rPr>
        <w:br/>
        <w:t>8) итоговый документ публичных слушаний, общественных обсуждений - протокол общественных обсуждений или публичных слушаний, заключение о результатах общественных обсуждений или публичных слушаний.</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Статья 2. Цели и принципы организации и проведения публичных слушаний</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       Основными целями организации и проведения публичных слушаний являются:</w:t>
      </w:r>
      <w:r w:rsidRPr="009E2903">
        <w:rPr>
          <w:rFonts w:ascii="Arial" w:eastAsia="Times New Roman" w:hAnsi="Arial" w:cs="Arial"/>
          <w:color w:val="000000"/>
          <w:sz w:val="28"/>
          <w:szCs w:val="28"/>
        </w:rPr>
        <w:br/>
        <w:t>1) обсуждение проектов муниципальных нормативных правовых актов с участием населения муниципального образования сельское поселение «Село Кременское» (далее – Поселение);</w:t>
      </w:r>
      <w:r w:rsidRPr="009E2903">
        <w:rPr>
          <w:rFonts w:ascii="Arial" w:eastAsia="Times New Roman" w:hAnsi="Arial" w:cs="Arial"/>
          <w:color w:val="000000"/>
          <w:sz w:val="28"/>
          <w:szCs w:val="28"/>
        </w:rPr>
        <w:br/>
        <w:t>2) выявление и учет общественного мнения и мнения экспертов по выносимому на публичные слушания вопросу местного значения;</w:t>
      </w:r>
      <w:r w:rsidRPr="009E2903">
        <w:rPr>
          <w:rFonts w:ascii="Arial" w:eastAsia="Times New Roman" w:hAnsi="Arial" w:cs="Arial"/>
          <w:color w:val="000000"/>
          <w:sz w:val="28"/>
          <w:szCs w:val="28"/>
        </w:rPr>
        <w:br/>
        <w:t>3) развитие диалоговых механизмов органов власти и населения Поселения;</w:t>
      </w:r>
      <w:r w:rsidRPr="009E2903">
        <w:rPr>
          <w:rFonts w:ascii="Arial" w:eastAsia="Times New Roman" w:hAnsi="Arial" w:cs="Arial"/>
          <w:color w:val="000000"/>
          <w:sz w:val="28"/>
          <w:szCs w:val="28"/>
        </w:rPr>
        <w:br/>
        <w:t>4) поиск приемлемых альтернатив решения важнейших вопросов местного значения;</w:t>
      </w:r>
      <w:r w:rsidRPr="009E2903">
        <w:rPr>
          <w:rFonts w:ascii="Arial" w:eastAsia="Times New Roman" w:hAnsi="Arial" w:cs="Arial"/>
          <w:color w:val="000000"/>
          <w:sz w:val="28"/>
          <w:szCs w:val="28"/>
        </w:rPr>
        <w:br/>
        <w:t>5) выработка предложений и рекомендаций по обсуждаемой проблеме.</w:t>
      </w:r>
      <w:r w:rsidRPr="009E2903">
        <w:rPr>
          <w:rFonts w:ascii="Arial" w:eastAsia="Times New Roman" w:hAnsi="Arial" w:cs="Arial"/>
          <w:color w:val="000000"/>
          <w:sz w:val="28"/>
          <w:szCs w:val="28"/>
        </w:rPr>
        <w:b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Статья 3. Вопросы, выносимые на публичные слушания</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        На публичные слушания должны выноситься:</w:t>
      </w:r>
      <w:r w:rsidRPr="009E2903">
        <w:rPr>
          <w:rFonts w:ascii="Arial" w:eastAsia="Times New Roman" w:hAnsi="Arial" w:cs="Arial"/>
          <w:color w:val="000000"/>
          <w:sz w:val="28"/>
          <w:szCs w:val="28"/>
        </w:rPr>
        <w:b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Pr="009E2903">
        <w:rPr>
          <w:rFonts w:ascii="Arial" w:eastAsia="Times New Roman" w:hAnsi="Arial" w:cs="Arial"/>
          <w:color w:val="000000"/>
          <w:sz w:val="28"/>
          <w:szCs w:val="28"/>
        </w:rPr>
        <w:br/>
        <w:t>2) проект местного бюджета и отчет о его исполнении;</w:t>
      </w:r>
      <w:r w:rsidRPr="009E2903">
        <w:rPr>
          <w:rFonts w:ascii="Arial" w:eastAsia="Times New Roman" w:hAnsi="Arial" w:cs="Arial"/>
          <w:color w:val="000000"/>
          <w:sz w:val="28"/>
          <w:szCs w:val="28"/>
        </w:rPr>
        <w:br/>
        <w:t>2.1) проект стратегии социально-экономического развития муниципального образования;</w:t>
      </w:r>
      <w:r w:rsidRPr="009E2903">
        <w:rPr>
          <w:rFonts w:ascii="Arial" w:eastAsia="Times New Roman" w:hAnsi="Arial" w:cs="Arial"/>
          <w:color w:val="000000"/>
          <w:sz w:val="28"/>
          <w:szCs w:val="28"/>
        </w:rPr>
        <w:br/>
        <w:t>3) вопросы о преобразовании муниципального образования, за исключением случаев, если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4) проект генерального плана сельского поселения , проект о внесении изменений в генеральный план сельского поселения ;</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5) проект правил землепользования и застройки  проекты о внесении изменений в правила землепользования и застройки ;</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6) проекты планировки территорий и (или) проекты межевания территорий;</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7) вопросы предоставления разрешения на условно разрешенный вид использования земельных участков или объектов капитального строительства;</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8)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Статья 4. Инициатива проведения публичных слушаний</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      1) Публичные слушания проводятся по инициативе населения Поселения, Сельской Думы Поселения или Главы администрации Поселения;</w:t>
      </w:r>
      <w:r w:rsidRPr="009E2903">
        <w:rPr>
          <w:rFonts w:ascii="Arial" w:eastAsia="Times New Roman" w:hAnsi="Arial" w:cs="Arial"/>
          <w:color w:val="000000"/>
          <w:sz w:val="28"/>
          <w:szCs w:val="28"/>
        </w:rPr>
        <w:br/>
        <w:t>      2) жители Поселения для инициирования публичных слушаний по вопросам местного значения формируют инициативную группу численностью не менее 10 человек, проживающих на территории Поселения и обладающих избирательным правом (далее -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 с указанием фамилии, имени, отчества, года рождения, места работы, должности;</w:t>
      </w:r>
      <w:r w:rsidRPr="009E2903">
        <w:rPr>
          <w:rFonts w:ascii="Arial" w:eastAsia="Times New Roman" w:hAnsi="Arial" w:cs="Arial"/>
          <w:color w:val="000000"/>
          <w:sz w:val="28"/>
          <w:szCs w:val="28"/>
        </w:rPr>
        <w:br/>
        <w:t>     3) до обращения с предложением о проведении публичных слушаний в Сельскую Думу Поселения членами инициативной группы должно быть собрано не менее 30 подписей граждан, проживающих на территории Поселения и обладающих избирательным правом, в поддержку проведения публичных слушаний по поставленному вопросу. Подписи должны быть собраны в срок, не превышающий 30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r w:rsidRPr="009E2903">
        <w:rPr>
          <w:rFonts w:ascii="Arial" w:eastAsia="Times New Roman" w:hAnsi="Arial" w:cs="Arial"/>
          <w:color w:val="000000"/>
          <w:sz w:val="28"/>
          <w:szCs w:val="28"/>
        </w:rPr>
        <w:br/>
        <w:t>      4) члены инициативной группы при обращении в Сельскую Думу Поселения с предложением о проведении публичных слушаний подают следующие документы:</w:t>
      </w:r>
      <w:r w:rsidRPr="009E2903">
        <w:rPr>
          <w:rFonts w:ascii="Arial" w:eastAsia="Times New Roman" w:hAnsi="Arial" w:cs="Arial"/>
          <w:color w:val="000000"/>
          <w:sz w:val="28"/>
          <w:szCs w:val="28"/>
        </w:rPr>
        <w:br/>
        <w:t>- заявление с указанием вопроса, предлагаемого к вынесению на публичные слушания, и обоснованием необходимости его вынесения на публичные слушания;</w:t>
      </w:r>
      <w:r w:rsidRPr="009E2903">
        <w:rPr>
          <w:rFonts w:ascii="Arial" w:eastAsia="Times New Roman" w:hAnsi="Arial" w:cs="Arial"/>
          <w:color w:val="000000"/>
          <w:sz w:val="28"/>
          <w:szCs w:val="28"/>
        </w:rPr>
        <w:b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r w:rsidRPr="009E2903">
        <w:rPr>
          <w:rFonts w:ascii="Arial" w:eastAsia="Times New Roman" w:hAnsi="Arial" w:cs="Arial"/>
          <w:color w:val="000000"/>
          <w:sz w:val="28"/>
          <w:szCs w:val="28"/>
        </w:rPr>
        <w:br/>
        <w:t>- протокол о создании инициативной группы граждан;</w:t>
      </w:r>
      <w:r w:rsidRPr="009E2903">
        <w:rPr>
          <w:rFonts w:ascii="Arial" w:eastAsia="Times New Roman" w:hAnsi="Arial" w:cs="Arial"/>
          <w:color w:val="000000"/>
          <w:sz w:val="28"/>
          <w:szCs w:val="28"/>
        </w:rPr>
        <w:br/>
        <w:t>- соответствующий проект документа, предлагаемый для вынесения на публичные слушания;</w:t>
      </w:r>
      <w:r w:rsidRPr="009E2903">
        <w:rPr>
          <w:rFonts w:ascii="Arial" w:eastAsia="Times New Roman" w:hAnsi="Arial" w:cs="Arial"/>
          <w:color w:val="000000"/>
          <w:sz w:val="28"/>
          <w:szCs w:val="28"/>
        </w:rPr>
        <w:br/>
        <w:t>- информационные и аналитические материалы, относящиеся к публичным слушаниям;</w:t>
      </w:r>
      <w:r w:rsidRPr="009E2903">
        <w:rPr>
          <w:rFonts w:ascii="Arial" w:eastAsia="Times New Roman" w:hAnsi="Arial" w:cs="Arial"/>
          <w:color w:val="000000"/>
          <w:sz w:val="28"/>
          <w:szCs w:val="28"/>
        </w:rPr>
        <w:br/>
        <w:t>- подписи жителей в поддержку инициативы проведения публичных слушаний, оформленные в виде подписных листов с отметкой о заверении подписного листа членом инициативной группы, осуществлявшим сбор подписей, включающей в себя подпись члена инициативной группы с указанием его фамилии, имени, отчества и дату заверения подписного листа;</w:t>
      </w:r>
      <w:r w:rsidRPr="009E2903">
        <w:rPr>
          <w:rFonts w:ascii="Arial" w:eastAsia="Times New Roman" w:hAnsi="Arial" w:cs="Arial"/>
          <w:color w:val="000000"/>
          <w:sz w:val="28"/>
          <w:szCs w:val="28"/>
        </w:rPr>
        <w:br/>
        <w:t>    5) Сельская Дума Поселения рассматривает поданные инициативной группой документы в течение 30 дней со дня их поступления;</w:t>
      </w:r>
      <w:r w:rsidRPr="009E2903">
        <w:rPr>
          <w:rFonts w:ascii="Arial" w:eastAsia="Times New Roman" w:hAnsi="Arial" w:cs="Arial"/>
          <w:color w:val="000000"/>
          <w:sz w:val="28"/>
          <w:szCs w:val="28"/>
        </w:rPr>
        <w:br/>
        <w:t>    6) обращение инициативной группы по проведению публичных слушаний в Сельскую Думу Поселения должно рассматриваться в присутствии ее представителей на открытом заседании Сельской Думы Поселения.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r w:rsidRPr="009E2903">
        <w:rPr>
          <w:rFonts w:ascii="Arial" w:eastAsia="Times New Roman" w:hAnsi="Arial" w:cs="Arial"/>
          <w:color w:val="000000"/>
          <w:sz w:val="28"/>
          <w:szCs w:val="28"/>
        </w:rPr>
        <w:br/>
        <w:t>     7) копия решения Сельской Думы МО Поселения изготавливается в течение 10 дней со дня принятия и может быть получена представителем инициативной группы.</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Статья 5. Порядок назначения публичных слушаний</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      1) Публичные слушания, инициированные населением или Сельской Думой Поселения, назначаются Сельской Думой Поселения. Публичные слушания, инициированные Главой администрации Поселения, назначаются Главой администрации Поселения;</w:t>
      </w:r>
      <w:r w:rsidRPr="009E2903">
        <w:rPr>
          <w:rFonts w:ascii="Arial" w:eastAsia="Times New Roman" w:hAnsi="Arial" w:cs="Arial"/>
          <w:color w:val="000000"/>
          <w:sz w:val="28"/>
          <w:szCs w:val="28"/>
        </w:rPr>
        <w:br/>
        <w:t>      2) решение (постановление) о назначении публичных слушаний по вопросам местного значения должно приниматься не позднее чем за 30 дней до их проведения;</w:t>
      </w:r>
      <w:r w:rsidRPr="009E2903">
        <w:rPr>
          <w:rFonts w:ascii="Arial" w:eastAsia="Times New Roman" w:hAnsi="Arial" w:cs="Arial"/>
          <w:color w:val="000000"/>
          <w:sz w:val="28"/>
          <w:szCs w:val="28"/>
        </w:rPr>
        <w:br/>
        <w:t>      3) в решении (постановлении) о назначении публичных слушаний указываются:</w:t>
      </w:r>
      <w:r w:rsidRPr="009E2903">
        <w:rPr>
          <w:rFonts w:ascii="Arial" w:eastAsia="Times New Roman" w:hAnsi="Arial" w:cs="Arial"/>
          <w:color w:val="000000"/>
          <w:sz w:val="28"/>
          <w:szCs w:val="28"/>
        </w:rPr>
        <w:br/>
        <w:t>- тема публичных слушаний (вопросы, наименование проекта муниципального правового акта, выносимые на публичные слушания);</w:t>
      </w:r>
      <w:r w:rsidRPr="009E2903">
        <w:rPr>
          <w:rFonts w:ascii="Arial" w:eastAsia="Times New Roman" w:hAnsi="Arial" w:cs="Arial"/>
          <w:color w:val="000000"/>
          <w:sz w:val="28"/>
          <w:szCs w:val="28"/>
        </w:rPr>
        <w:br/>
        <w:t>- инициатор проведения публичных слушаний;</w:t>
      </w:r>
      <w:r w:rsidRPr="009E2903">
        <w:rPr>
          <w:rFonts w:ascii="Arial" w:eastAsia="Times New Roman" w:hAnsi="Arial" w:cs="Arial"/>
          <w:color w:val="000000"/>
          <w:sz w:val="28"/>
          <w:szCs w:val="28"/>
        </w:rPr>
        <w:br/>
        <w:t>- дата, время начала и окончания публичных слушаний;</w:t>
      </w:r>
      <w:r w:rsidRPr="009E2903">
        <w:rPr>
          <w:rFonts w:ascii="Arial" w:eastAsia="Times New Roman" w:hAnsi="Arial" w:cs="Arial"/>
          <w:color w:val="000000"/>
          <w:sz w:val="28"/>
          <w:szCs w:val="28"/>
        </w:rPr>
        <w:br/>
        <w:t>- место проведения публичных слушаний;</w:t>
      </w:r>
      <w:r w:rsidRPr="009E2903">
        <w:rPr>
          <w:rFonts w:ascii="Arial" w:eastAsia="Times New Roman" w:hAnsi="Arial" w:cs="Arial"/>
          <w:color w:val="000000"/>
          <w:sz w:val="28"/>
          <w:szCs w:val="28"/>
        </w:rPr>
        <w:br/>
        <w:t>- сроки и место представления предложений и замечаний по вопросам, обсуждаемым на публичных слушаниях, заявок на участие в публичных слушаниях;</w:t>
      </w:r>
      <w:r w:rsidRPr="009E2903">
        <w:rPr>
          <w:rFonts w:ascii="Arial" w:eastAsia="Times New Roman" w:hAnsi="Arial" w:cs="Arial"/>
          <w:color w:val="000000"/>
          <w:sz w:val="28"/>
          <w:szCs w:val="28"/>
        </w:rPr>
        <w:br/>
        <w:t>      4) решение (постановление) о назначении публичных слушаний вступает в силу со дня принятия. Решение (постановление) о назначении публичных слушаний, проект муниципального нормативного правового акта, выносимого на публичные слушания, подлежат опубликованию (обнародованию) на информационном стенде администрации Поселения по адресу: Калужская область, Медынский район, с. Адуево, ,д.109, а также на официальном сайте администрации Поселения в сети Интернет.</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Статья 6. Порядок организации и проведения публичных слушаний</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      Порядок организации и проведения публичных слушаний по проектам и вопросам, указанным в статье 3 настоящего Положения,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sidRPr="009E2903">
        <w:rPr>
          <w:rFonts w:ascii="Arial" w:eastAsia="Times New Roman" w:hAnsi="Arial" w:cs="Arial"/>
          <w:color w:val="000000"/>
          <w:sz w:val="28"/>
          <w:szCs w:val="28"/>
        </w:rPr>
        <w:br/>
        <w:t>       1) Порядок организации публичных слушаний:</w:t>
      </w:r>
      <w:r w:rsidRPr="009E2903">
        <w:rPr>
          <w:rFonts w:ascii="Arial" w:eastAsia="Times New Roman" w:hAnsi="Arial" w:cs="Arial"/>
          <w:color w:val="000000"/>
          <w:sz w:val="28"/>
          <w:szCs w:val="28"/>
        </w:rPr>
        <w:br/>
        <w:t>1.1. Администрация Поселения формирует организационный комитет из числа депутатов Сельской Думы Поселения и сотрудников администрации Поселения, в количестве не менее 3 человек,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его членов.</w:t>
      </w:r>
      <w:r w:rsidRPr="009E2903">
        <w:rPr>
          <w:rFonts w:ascii="Arial" w:eastAsia="Times New Roman" w:hAnsi="Arial" w:cs="Arial"/>
          <w:color w:val="000000"/>
          <w:sz w:val="28"/>
          <w:szCs w:val="28"/>
        </w:rPr>
        <w:br/>
        <w:t>1.2.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r w:rsidRPr="009E2903">
        <w:rPr>
          <w:rFonts w:ascii="Arial" w:eastAsia="Times New Roman" w:hAnsi="Arial" w:cs="Arial"/>
          <w:color w:val="000000"/>
          <w:sz w:val="28"/>
          <w:szCs w:val="28"/>
        </w:rPr>
        <w:br/>
        <w:t>1.3. Расходы на подготовку и проведение публичных слушаний осуществляются из средств бюджета Поселения. Члены организационного комитета осуществляют деятельность по организации и подготовке публичных слушаний на общественных началах. Оплата работы экспертов, приглашенных организационным комитетом, осуществляется на основании договора и оплачивается из бюджета Поселения.</w:t>
      </w:r>
      <w:r w:rsidRPr="009E2903">
        <w:rPr>
          <w:rFonts w:ascii="Arial" w:eastAsia="Times New Roman" w:hAnsi="Arial" w:cs="Arial"/>
          <w:color w:val="000000"/>
          <w:sz w:val="28"/>
          <w:szCs w:val="28"/>
        </w:rPr>
        <w:br/>
        <w:t>1.4. Организационный комитет вправе определить экспертов,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пригласить их к участию в подготовке экспертного заключения по обсуждаемому вопросу и предоставить всю имеющуюся по проблематике публичных слушаний документацию.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Поселения.</w:t>
      </w:r>
      <w:r w:rsidRPr="009E2903">
        <w:rPr>
          <w:rFonts w:ascii="Arial" w:eastAsia="Times New Roman" w:hAnsi="Arial" w:cs="Arial"/>
          <w:color w:val="000000"/>
          <w:sz w:val="28"/>
          <w:szCs w:val="28"/>
        </w:rPr>
        <w:br/>
        <w:t>1.5. Организационный комитет в рамках своей работы:</w:t>
      </w:r>
      <w:r w:rsidRPr="009E2903">
        <w:rPr>
          <w:rFonts w:ascii="Arial" w:eastAsia="Times New Roman" w:hAnsi="Arial" w:cs="Arial"/>
          <w:color w:val="000000"/>
          <w:sz w:val="28"/>
          <w:szCs w:val="28"/>
        </w:rPr>
        <w:br/>
        <w:t>- подготавливает повестку публичных слушаний;</w:t>
      </w:r>
      <w:r w:rsidRPr="009E2903">
        <w:rPr>
          <w:rFonts w:ascii="Arial" w:eastAsia="Times New Roman" w:hAnsi="Arial" w:cs="Arial"/>
          <w:color w:val="000000"/>
          <w:sz w:val="28"/>
          <w:szCs w:val="28"/>
        </w:rPr>
        <w:br/>
        <w:t>- запрашивает у органов местного самоуправления информацию и документацию, относящуюся к вопросам, выносимым на публичные слушания;</w:t>
      </w:r>
      <w:r w:rsidRPr="009E2903">
        <w:rPr>
          <w:rFonts w:ascii="Arial" w:eastAsia="Times New Roman" w:hAnsi="Arial" w:cs="Arial"/>
          <w:color w:val="000000"/>
          <w:sz w:val="28"/>
          <w:szCs w:val="28"/>
        </w:rPr>
        <w:br/>
        <w:t>- регистрирует участников публичных слушаний, принимает от граждан и экспертов заявки на выступления в рамках публичных слушаний;</w:t>
      </w:r>
      <w:r w:rsidRPr="009E2903">
        <w:rPr>
          <w:rFonts w:ascii="Arial" w:eastAsia="Times New Roman" w:hAnsi="Arial" w:cs="Arial"/>
          <w:color w:val="000000"/>
          <w:sz w:val="28"/>
          <w:szCs w:val="28"/>
        </w:rPr>
        <w:br/>
        <w:t>-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Поселения;</w:t>
      </w:r>
      <w:r w:rsidRPr="009E2903">
        <w:rPr>
          <w:rFonts w:ascii="Arial" w:eastAsia="Times New Roman" w:hAnsi="Arial" w:cs="Arial"/>
          <w:color w:val="000000"/>
          <w:sz w:val="28"/>
          <w:szCs w:val="28"/>
        </w:rPr>
        <w:b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r w:rsidRPr="009E2903">
        <w:rPr>
          <w:rFonts w:ascii="Arial" w:eastAsia="Times New Roman" w:hAnsi="Arial" w:cs="Arial"/>
          <w:color w:val="000000"/>
          <w:sz w:val="28"/>
          <w:szCs w:val="28"/>
        </w:rPr>
        <w:br/>
        <w:t>- производит информирование граждан о времени и месте проведения публичных слушаний через средства массовой информации, информационно-телекоммуникационную сеть Интернет, иными способами;</w:t>
      </w:r>
      <w:r w:rsidRPr="009E2903">
        <w:rPr>
          <w:rFonts w:ascii="Arial" w:eastAsia="Times New Roman" w:hAnsi="Arial" w:cs="Arial"/>
          <w:color w:val="000000"/>
          <w:sz w:val="28"/>
          <w:szCs w:val="28"/>
        </w:rPr>
        <w:br/>
        <w:t>- организует проведение голосования участников публичных слушаний;</w:t>
      </w:r>
      <w:r w:rsidRPr="009E2903">
        <w:rPr>
          <w:rFonts w:ascii="Arial" w:eastAsia="Times New Roman" w:hAnsi="Arial" w:cs="Arial"/>
          <w:color w:val="000000"/>
          <w:sz w:val="28"/>
          <w:szCs w:val="28"/>
        </w:rPr>
        <w:br/>
        <w:t>- устанавливает результаты публичных слушаний;</w:t>
      </w:r>
      <w:r w:rsidRPr="009E2903">
        <w:rPr>
          <w:rFonts w:ascii="Arial" w:eastAsia="Times New Roman" w:hAnsi="Arial" w:cs="Arial"/>
          <w:color w:val="000000"/>
          <w:sz w:val="28"/>
          <w:szCs w:val="28"/>
        </w:rPr>
        <w:br/>
        <w:t>- подготавливает проект итогового документа, состоящего из рекомендаций, и передает его для опубликования (обнародования) на информационном стенде администрации Поселения по адресу: Калужская область, Медынский район, с. Кременское,д.181, а также подлежит размещению на официальном сайте администрации в сети Интернет;</w:t>
      </w:r>
      <w:r w:rsidRPr="009E2903">
        <w:rPr>
          <w:rFonts w:ascii="Arial" w:eastAsia="Times New Roman" w:hAnsi="Arial" w:cs="Arial"/>
          <w:color w:val="000000"/>
          <w:sz w:val="28"/>
          <w:szCs w:val="28"/>
        </w:rPr>
        <w:br/>
        <w:t>-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r w:rsidRPr="009E2903">
        <w:rPr>
          <w:rFonts w:ascii="Arial" w:eastAsia="Times New Roman" w:hAnsi="Arial" w:cs="Arial"/>
          <w:color w:val="000000"/>
          <w:sz w:val="28"/>
          <w:szCs w:val="28"/>
        </w:rPr>
        <w:br/>
        <w:t>1.6.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w:t>
      </w:r>
      <w:r w:rsidRPr="009E2903">
        <w:rPr>
          <w:rFonts w:ascii="Arial" w:eastAsia="Times New Roman" w:hAnsi="Arial" w:cs="Arial"/>
          <w:color w:val="000000"/>
          <w:sz w:val="28"/>
          <w:szCs w:val="28"/>
        </w:rPr>
        <w:br/>
        <w:t>       2) Порядок проведения публичных слушаний:</w:t>
      </w:r>
      <w:r w:rsidRPr="009E2903">
        <w:rPr>
          <w:rFonts w:ascii="Arial" w:eastAsia="Times New Roman" w:hAnsi="Arial" w:cs="Arial"/>
          <w:color w:val="000000"/>
          <w:sz w:val="28"/>
          <w:szCs w:val="28"/>
        </w:rPr>
        <w:br/>
        <w:t>2.1. Публичные слушания проводятся в удобное для жителей Поселения время: в рабочие дни начиная с 16-00 и заканчивая не позднее 20-00.</w:t>
      </w:r>
      <w:r w:rsidRPr="009E2903">
        <w:rPr>
          <w:rFonts w:ascii="Arial" w:eastAsia="Times New Roman" w:hAnsi="Arial" w:cs="Arial"/>
          <w:color w:val="000000"/>
          <w:sz w:val="28"/>
          <w:szCs w:val="28"/>
        </w:rPr>
        <w:br/>
        <w:t>2.2.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r w:rsidRPr="009E2903">
        <w:rPr>
          <w:rFonts w:ascii="Arial" w:eastAsia="Times New Roman" w:hAnsi="Arial" w:cs="Arial"/>
          <w:color w:val="000000"/>
          <w:sz w:val="28"/>
          <w:szCs w:val="28"/>
        </w:rPr>
        <w:br/>
        <w:t>2.3. Не позднее чем за тридцать минут перед открытием публичных слушаний начинается регистрация участников с указанием фамилии, имени, отчества, места работы и адреса участника слушаний.</w:t>
      </w:r>
      <w:r w:rsidRPr="009E2903">
        <w:rPr>
          <w:rFonts w:ascii="Arial" w:eastAsia="Times New Roman" w:hAnsi="Arial" w:cs="Arial"/>
          <w:color w:val="000000"/>
          <w:sz w:val="28"/>
          <w:szCs w:val="28"/>
        </w:rPr>
        <w:br/>
        <w:t>2.4.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r w:rsidRPr="009E2903">
        <w:rPr>
          <w:rFonts w:ascii="Arial" w:eastAsia="Times New Roman" w:hAnsi="Arial" w:cs="Arial"/>
          <w:color w:val="000000"/>
          <w:sz w:val="28"/>
          <w:szCs w:val="28"/>
        </w:rPr>
        <w:br/>
        <w:t>2.5. Председательствующий предоставляет слово лицу, уполномоченному инициаторами проведения публичных слушаний, и приглашенным экспертам.</w:t>
      </w:r>
      <w:r w:rsidRPr="009E2903">
        <w:rPr>
          <w:rFonts w:ascii="Arial" w:eastAsia="Times New Roman" w:hAnsi="Arial" w:cs="Arial"/>
          <w:color w:val="000000"/>
          <w:sz w:val="28"/>
          <w:szCs w:val="28"/>
        </w:rPr>
        <w:br/>
        <w:t>2.6. После выступлений лица, уполномоченного инициативной группой, и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 Время выступления определяется председательствующим исходя из количества выступающих и времени, отведенного для проведения публичных слушаний.</w:t>
      </w:r>
      <w:r w:rsidRPr="009E2903">
        <w:rPr>
          <w:rFonts w:ascii="Arial" w:eastAsia="Times New Roman" w:hAnsi="Arial" w:cs="Arial"/>
          <w:color w:val="000000"/>
          <w:sz w:val="28"/>
          <w:szCs w:val="28"/>
        </w:rPr>
        <w:br/>
        <w:t>2.7. Председательствующий вправе в любой момент объявить перерыв в публичных слушаниях с указанием времени перерыва.</w:t>
      </w:r>
      <w:r w:rsidRPr="009E2903">
        <w:rPr>
          <w:rFonts w:ascii="Arial" w:eastAsia="Times New Roman" w:hAnsi="Arial" w:cs="Arial"/>
          <w:color w:val="000000"/>
          <w:sz w:val="28"/>
          <w:szCs w:val="28"/>
        </w:rPr>
        <w:br/>
        <w:t>2.8.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r w:rsidRPr="009E2903">
        <w:rPr>
          <w:rFonts w:ascii="Arial" w:eastAsia="Times New Roman" w:hAnsi="Arial" w:cs="Arial"/>
          <w:color w:val="000000"/>
          <w:sz w:val="28"/>
          <w:szCs w:val="28"/>
        </w:rPr>
        <w:br/>
        <w:t>2.9.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 Председательствующий вправе по инициативе участников слушаний вынести на голосование вопрос включения в итоговый документ всех или части не отозванных их авторами рекомендаций и предложений.</w:t>
      </w:r>
      <w:r w:rsidRPr="009E2903">
        <w:rPr>
          <w:rFonts w:ascii="Arial" w:eastAsia="Times New Roman" w:hAnsi="Arial" w:cs="Arial"/>
          <w:color w:val="000000"/>
          <w:sz w:val="28"/>
          <w:szCs w:val="28"/>
        </w:rPr>
        <w:br/>
        <w:t>2.10.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На голосование должен быть поставлен вопрос о принятии либо об отклонении всех предложенных вариантов решения вопроса местного значения. Результаты голосования заносятся в протокол.</w:t>
      </w:r>
      <w:r w:rsidRPr="009E2903">
        <w:rPr>
          <w:rFonts w:ascii="Arial" w:eastAsia="Times New Roman" w:hAnsi="Arial" w:cs="Arial"/>
          <w:color w:val="000000"/>
          <w:sz w:val="28"/>
          <w:szCs w:val="28"/>
        </w:rPr>
        <w:br/>
        <w:t>2.11. В случае отклонения участниками публичных слушаний всех предложенных вариантов решения вопроса местного значения инициаторы слушаний либо эксперты с учетом высказанных замечаний и предложений в течение срока, определенного на самих слушаниях, проводят доработку итогового решения. Инициатор публичных слушаний вправе вынести предложение о снятии вопроса с рассмотрения. Доработанное решение/решения выносятся на публичные слушания органом, назначившим слушания. Количество дополнительных публичных слушаний по вопросу местного значения не ограничивается.</w:t>
      </w:r>
      <w:r w:rsidRPr="009E2903">
        <w:rPr>
          <w:rFonts w:ascii="Arial" w:eastAsia="Times New Roman" w:hAnsi="Arial" w:cs="Arial"/>
          <w:color w:val="000000"/>
          <w:sz w:val="28"/>
          <w:szCs w:val="28"/>
        </w:rPr>
        <w:br/>
        <w:t>2.12. Организационный комитет в течение 7 дней оформляет результаты публичных слушаний в единый документ (заключение) и передает его копии в органы местного самоуправления, инициативной группе, а также передает его для опубликования (обнародования) на информационном стенде администрации Поселения по адресу: Калужская область, Медынский район, с. Адуево, д. 115, а также подлежит размещению на официальном сайте администрации в сети Интернет.</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Статья 7. Результаты публичных слушаний</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     1) Итоговый документ, принятый в рамках публичных слушаний, носит рекомендательный характер для органов местного самоуправления Поселения;</w:t>
      </w:r>
      <w:r w:rsidRPr="009E2903">
        <w:rPr>
          <w:rFonts w:ascii="Arial" w:eastAsia="Times New Roman" w:hAnsi="Arial" w:cs="Arial"/>
          <w:color w:val="000000"/>
          <w:sz w:val="28"/>
          <w:szCs w:val="28"/>
        </w:rPr>
        <w:br/>
        <w:t>     2) итоговый документ публичных слушаний по каждому вопросу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доводятся до инициаторов публичных слушаний и до населения Поселения путем опубликования (обнародования) органами местного самоуправления в порядке, установленном для официального опубликования (обнародования) муниципальных правовых актов Поселения.</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Статья 8. Особенности подготовки и проведения общественных обсуждений, публичных слушаний по проектам градостроительных решений</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      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r w:rsidRPr="009E2903">
        <w:rPr>
          <w:rFonts w:ascii="Arial" w:eastAsia="Times New Roman" w:hAnsi="Arial" w:cs="Arial"/>
          <w:color w:val="000000"/>
          <w:sz w:val="28"/>
          <w:szCs w:val="28"/>
        </w:rPr>
        <w:br/>
        <w:t>      2) расходы,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9E2903">
        <w:rPr>
          <w:rFonts w:ascii="Arial" w:eastAsia="Times New Roman" w:hAnsi="Arial" w:cs="Arial"/>
          <w:color w:val="000000"/>
          <w:sz w:val="28"/>
          <w:szCs w:val="28"/>
        </w:rPr>
        <w:br/>
        <w:t>      3) участниками общественных обсуждений или публичных слушаний:</w:t>
      </w:r>
      <w:r w:rsidRPr="009E2903">
        <w:rPr>
          <w:rFonts w:ascii="Arial" w:eastAsia="Times New Roman" w:hAnsi="Arial" w:cs="Arial"/>
          <w:color w:val="000000"/>
          <w:sz w:val="28"/>
          <w:szCs w:val="28"/>
        </w:rPr>
        <w:b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r w:rsidRPr="009E2903">
        <w:rPr>
          <w:rFonts w:ascii="Arial" w:eastAsia="Times New Roman" w:hAnsi="Arial" w:cs="Arial"/>
          <w:color w:val="000000"/>
          <w:sz w:val="28"/>
          <w:szCs w:val="28"/>
        </w:rPr>
        <w:b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или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r w:rsidRPr="009E2903">
        <w:rPr>
          <w:rFonts w:ascii="Arial" w:eastAsia="Times New Roman" w:hAnsi="Arial" w:cs="Arial"/>
          <w:color w:val="000000"/>
          <w:sz w:val="28"/>
          <w:szCs w:val="28"/>
        </w:rPr>
        <w:br/>
        <w:t>      4) процедура проведения общественных обсуждений состоит из следующих этапов:</w:t>
      </w:r>
      <w:r w:rsidRPr="009E2903">
        <w:rPr>
          <w:rFonts w:ascii="Arial" w:eastAsia="Times New Roman" w:hAnsi="Arial" w:cs="Arial"/>
          <w:color w:val="000000"/>
          <w:sz w:val="28"/>
          <w:szCs w:val="28"/>
        </w:rPr>
        <w:br/>
        <w:t>4.1. Оповещение о начале общественных обсуждений;</w:t>
      </w:r>
      <w:r w:rsidRPr="009E2903">
        <w:rPr>
          <w:rFonts w:ascii="Arial" w:eastAsia="Times New Roman" w:hAnsi="Arial" w:cs="Arial"/>
          <w:color w:val="000000"/>
          <w:sz w:val="28"/>
          <w:szCs w:val="28"/>
        </w:rPr>
        <w:br/>
        <w:t>4.2. Размещение проекта, подлежащего рассмотрению на общественных обсуждениях, и информационных материалов к нему на официальном сайте Поселения в информационно-телекоммуникационной сети Интернет (далее в настоящей статье - официальный сайт) и открытие экспозиции или экспозиций такого проекта;</w:t>
      </w:r>
      <w:r w:rsidRPr="009E2903">
        <w:rPr>
          <w:rFonts w:ascii="Arial" w:eastAsia="Times New Roman" w:hAnsi="Arial" w:cs="Arial"/>
          <w:color w:val="000000"/>
          <w:sz w:val="28"/>
          <w:szCs w:val="28"/>
        </w:rPr>
        <w:br/>
        <w:t>4.3. Проведение экспозиции или экспозиций проекта, подлежащего рассмотрению на общественных обсуждениях;</w:t>
      </w:r>
      <w:r w:rsidRPr="009E2903">
        <w:rPr>
          <w:rFonts w:ascii="Arial" w:eastAsia="Times New Roman" w:hAnsi="Arial" w:cs="Arial"/>
          <w:color w:val="000000"/>
          <w:sz w:val="28"/>
          <w:szCs w:val="28"/>
        </w:rPr>
        <w:br/>
        <w:t>4.4. Подготовка и оформление протокола общественных обсуждений;</w:t>
      </w:r>
      <w:r w:rsidRPr="009E2903">
        <w:rPr>
          <w:rFonts w:ascii="Arial" w:eastAsia="Times New Roman" w:hAnsi="Arial" w:cs="Arial"/>
          <w:color w:val="000000"/>
          <w:sz w:val="28"/>
          <w:szCs w:val="28"/>
        </w:rPr>
        <w:br/>
        <w:t>4.5. Подготовка и опубликование заключения о результатах общественных обсуждений;</w:t>
      </w:r>
      <w:r w:rsidRPr="009E2903">
        <w:rPr>
          <w:rFonts w:ascii="Arial" w:eastAsia="Times New Roman" w:hAnsi="Arial" w:cs="Arial"/>
          <w:color w:val="000000"/>
          <w:sz w:val="28"/>
          <w:szCs w:val="28"/>
        </w:rPr>
        <w:br/>
        <w:t>     5) Процедура проведения публичных слушаний состоит из следующих этапов:</w:t>
      </w:r>
      <w:r w:rsidRPr="009E2903">
        <w:rPr>
          <w:rFonts w:ascii="Arial" w:eastAsia="Times New Roman" w:hAnsi="Arial" w:cs="Arial"/>
          <w:color w:val="000000"/>
          <w:sz w:val="28"/>
          <w:szCs w:val="28"/>
        </w:rPr>
        <w:br/>
        <w:t>5.1. Оповещение о начале публичных слушаний;</w:t>
      </w:r>
      <w:r w:rsidRPr="009E2903">
        <w:rPr>
          <w:rFonts w:ascii="Arial" w:eastAsia="Times New Roman" w:hAnsi="Arial" w:cs="Arial"/>
          <w:color w:val="000000"/>
          <w:sz w:val="28"/>
          <w:szCs w:val="28"/>
        </w:rPr>
        <w:br/>
        <w:t>5.2.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r w:rsidRPr="009E2903">
        <w:rPr>
          <w:rFonts w:ascii="Arial" w:eastAsia="Times New Roman" w:hAnsi="Arial" w:cs="Arial"/>
          <w:color w:val="000000"/>
          <w:sz w:val="28"/>
          <w:szCs w:val="28"/>
        </w:rPr>
        <w:br/>
        <w:t>5.3. Проведение экспозиции или экспозиций проекта, подлежащего рассмотрению на публичных слушаниях;</w:t>
      </w:r>
      <w:r w:rsidRPr="009E2903">
        <w:rPr>
          <w:rFonts w:ascii="Arial" w:eastAsia="Times New Roman" w:hAnsi="Arial" w:cs="Arial"/>
          <w:color w:val="000000"/>
          <w:sz w:val="28"/>
          <w:szCs w:val="28"/>
        </w:rPr>
        <w:br/>
        <w:t>5.4. Проведение собрания или собраний участников публичных слушаний;</w:t>
      </w:r>
      <w:r w:rsidRPr="009E2903">
        <w:rPr>
          <w:rFonts w:ascii="Arial" w:eastAsia="Times New Roman" w:hAnsi="Arial" w:cs="Arial"/>
          <w:color w:val="000000"/>
          <w:sz w:val="28"/>
          <w:szCs w:val="28"/>
        </w:rPr>
        <w:br/>
        <w:t>5.5. Подготовка и оформление протокола публичных слушаний;</w:t>
      </w:r>
      <w:r w:rsidRPr="009E2903">
        <w:rPr>
          <w:rFonts w:ascii="Arial" w:eastAsia="Times New Roman" w:hAnsi="Arial" w:cs="Arial"/>
          <w:color w:val="000000"/>
          <w:sz w:val="28"/>
          <w:szCs w:val="28"/>
        </w:rPr>
        <w:br/>
        <w:t>5.6. Подготовка и опубликование заключения о результатах публичных слушаний;</w:t>
      </w:r>
      <w:r w:rsidRPr="009E2903">
        <w:rPr>
          <w:rFonts w:ascii="Arial" w:eastAsia="Times New Roman" w:hAnsi="Arial" w:cs="Arial"/>
          <w:color w:val="000000"/>
          <w:sz w:val="28"/>
          <w:szCs w:val="28"/>
        </w:rPr>
        <w:br/>
        <w:t>     6) оповещение о начале общественных обсуждений или публичных слушаний должно содержать:</w:t>
      </w:r>
      <w:r w:rsidRPr="009E2903">
        <w:rPr>
          <w:rFonts w:ascii="Arial" w:eastAsia="Times New Roman" w:hAnsi="Arial" w:cs="Arial"/>
          <w:color w:val="000000"/>
          <w:sz w:val="28"/>
          <w:szCs w:val="28"/>
        </w:rPr>
        <w:br/>
        <w:t>6.1. Информацию о проекте, подлежащем рассмотрению на общественных обсуждениях, публичных слушаниях, и перечень информационных материалов к такому проекту;</w:t>
      </w:r>
      <w:r w:rsidRPr="009E2903">
        <w:rPr>
          <w:rFonts w:ascii="Arial" w:eastAsia="Times New Roman" w:hAnsi="Arial" w:cs="Arial"/>
          <w:color w:val="000000"/>
          <w:sz w:val="28"/>
          <w:szCs w:val="28"/>
        </w:rPr>
        <w:br/>
        <w:t>6.2. Информацию о порядке и сроках проведения общественных обсуждений, публичных слушаний по проекту, подлежащему рассмотрению на общественных обсуждениях, публичных слушаниях;</w:t>
      </w:r>
      <w:r w:rsidRPr="009E2903">
        <w:rPr>
          <w:rFonts w:ascii="Arial" w:eastAsia="Times New Roman" w:hAnsi="Arial" w:cs="Arial"/>
          <w:color w:val="000000"/>
          <w:sz w:val="28"/>
          <w:szCs w:val="28"/>
        </w:rPr>
        <w:br/>
        <w:t>6.3. Информацию о месте, дате открытия экспозиции или экспозиций проекта, подлежащего рассмотрению на общественных обсуждениях, публичных слушаниях, о сроках проведения экспозиции или экспозиций такого проекта, о днях и часах, в которые возможно посещение экспозиции или экспозиций;</w:t>
      </w:r>
      <w:r w:rsidRPr="009E2903">
        <w:rPr>
          <w:rFonts w:ascii="Arial" w:eastAsia="Times New Roman" w:hAnsi="Arial" w:cs="Arial"/>
          <w:color w:val="000000"/>
          <w:sz w:val="28"/>
          <w:szCs w:val="28"/>
        </w:rPr>
        <w:br/>
        <w:t>6.4. Информацию о порядке, сроке и форме внесения участниками общественных обсуждений, публичных слушаний предложений и замечаний, касающихся проекта, подлежащего рассмотрению на общественных обсуждениях, публичных слушаниях;</w:t>
      </w:r>
      <w:r w:rsidRPr="009E2903">
        <w:rPr>
          <w:rFonts w:ascii="Arial" w:eastAsia="Times New Roman" w:hAnsi="Arial" w:cs="Arial"/>
          <w:color w:val="000000"/>
          <w:sz w:val="28"/>
          <w:szCs w:val="28"/>
        </w:rPr>
        <w:br/>
        <w:t>6.5.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r w:rsidRPr="009E2903">
        <w:rPr>
          <w:rFonts w:ascii="Arial" w:eastAsia="Times New Roman" w:hAnsi="Arial" w:cs="Arial"/>
          <w:color w:val="000000"/>
          <w:sz w:val="28"/>
          <w:szCs w:val="28"/>
        </w:rPr>
        <w:br/>
        <w:t>6.6.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r w:rsidRPr="009E2903">
        <w:rPr>
          <w:rFonts w:ascii="Arial" w:eastAsia="Times New Roman" w:hAnsi="Arial" w:cs="Arial"/>
          <w:color w:val="000000"/>
          <w:sz w:val="28"/>
          <w:szCs w:val="28"/>
        </w:rPr>
        <w:br/>
        <w:t>     7) оповещение о начале общественных обсуждений, публичных слушаний:</w:t>
      </w:r>
      <w:r w:rsidRPr="009E2903">
        <w:rPr>
          <w:rFonts w:ascii="Arial" w:eastAsia="Times New Roman" w:hAnsi="Arial" w:cs="Arial"/>
          <w:color w:val="000000"/>
          <w:sz w:val="28"/>
          <w:szCs w:val="28"/>
        </w:rPr>
        <w:br/>
        <w:t>7.1. Не позднее чем за семь дней до дня размещения на официальном сайте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r w:rsidRPr="009E2903">
        <w:rPr>
          <w:rFonts w:ascii="Arial" w:eastAsia="Times New Roman" w:hAnsi="Arial" w:cs="Arial"/>
          <w:color w:val="000000"/>
          <w:sz w:val="28"/>
          <w:szCs w:val="28"/>
        </w:rPr>
        <w:br/>
        <w:t>7.2. Распространяется на информационных стендах, в специально отведенных местах на территории Поселения для вывешивания (обнародования) муниципальных правовых актов,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r w:rsidRPr="009E2903">
        <w:rPr>
          <w:rFonts w:ascii="Arial" w:eastAsia="Times New Roman" w:hAnsi="Arial" w:cs="Arial"/>
          <w:color w:val="000000"/>
          <w:sz w:val="28"/>
          <w:szCs w:val="28"/>
        </w:rPr>
        <w:br/>
        <w:t>     8)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специалистами администрации Поселения и (или) разработчика проекта, подлежащего рассмотрению на общественных обсуждениях или публичных слушаниях;</w:t>
      </w:r>
      <w:r w:rsidRPr="009E2903">
        <w:rPr>
          <w:rFonts w:ascii="Arial" w:eastAsia="Times New Roman" w:hAnsi="Arial" w:cs="Arial"/>
          <w:color w:val="000000"/>
          <w:sz w:val="28"/>
          <w:szCs w:val="28"/>
        </w:rPr>
        <w:br/>
        <w:t>      9)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11 настоящей статьи идентификацию, имеют право вносить предложения и замечания, касающиеся такого проекта:</w:t>
      </w:r>
      <w:r w:rsidRPr="009E2903">
        <w:rPr>
          <w:rFonts w:ascii="Arial" w:eastAsia="Times New Roman" w:hAnsi="Arial" w:cs="Arial"/>
          <w:color w:val="000000"/>
          <w:sz w:val="28"/>
          <w:szCs w:val="28"/>
        </w:rPr>
        <w:br/>
        <w:t>9.1. Посредством официального сайта или информационных систем (в случае проведения общественных обсуждений);</w:t>
      </w:r>
      <w:r w:rsidRPr="009E2903">
        <w:rPr>
          <w:rFonts w:ascii="Arial" w:eastAsia="Times New Roman" w:hAnsi="Arial" w:cs="Arial"/>
          <w:color w:val="000000"/>
          <w:sz w:val="28"/>
          <w:szCs w:val="28"/>
        </w:rPr>
        <w:br/>
        <w:t>9.2. В письменной или устной форме в ходе проведения собрания или собраний участников публичных слушаний (в случае проведения публичных слушаний);</w:t>
      </w:r>
      <w:r w:rsidRPr="009E2903">
        <w:rPr>
          <w:rFonts w:ascii="Arial" w:eastAsia="Times New Roman" w:hAnsi="Arial" w:cs="Arial"/>
          <w:color w:val="000000"/>
          <w:sz w:val="28"/>
          <w:szCs w:val="28"/>
        </w:rPr>
        <w:br/>
        <w:t>9.3. В письменной форме в адрес организатора общественных обсуждений или публичных слушаний;</w:t>
      </w:r>
      <w:r w:rsidRPr="009E2903">
        <w:rPr>
          <w:rFonts w:ascii="Arial" w:eastAsia="Times New Roman" w:hAnsi="Arial" w:cs="Arial"/>
          <w:color w:val="000000"/>
          <w:sz w:val="28"/>
          <w:szCs w:val="28"/>
        </w:rPr>
        <w:br/>
        <w:t>9.4.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r w:rsidRPr="009E2903">
        <w:rPr>
          <w:rFonts w:ascii="Arial" w:eastAsia="Times New Roman" w:hAnsi="Arial" w:cs="Arial"/>
          <w:color w:val="000000"/>
          <w:sz w:val="28"/>
          <w:szCs w:val="28"/>
        </w:rPr>
        <w:br/>
        <w:t>     10) предложения и замечания, внесенные в соответствии с частью 9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14 настоящей статьи;</w:t>
      </w:r>
      <w:r w:rsidRPr="009E2903">
        <w:rPr>
          <w:rFonts w:ascii="Arial" w:eastAsia="Times New Roman" w:hAnsi="Arial" w:cs="Arial"/>
          <w:color w:val="000000"/>
          <w:sz w:val="28"/>
          <w:szCs w:val="28"/>
        </w:rPr>
        <w:br/>
        <w:t>     11)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r w:rsidRPr="009E2903">
        <w:rPr>
          <w:rFonts w:ascii="Arial" w:eastAsia="Times New Roman" w:hAnsi="Arial" w:cs="Arial"/>
          <w:color w:val="000000"/>
          <w:sz w:val="28"/>
          <w:szCs w:val="28"/>
        </w:rPr>
        <w:br/>
        <w:t>     12) 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11 настоящей статьи, может использоваться единая система идентификации и аутентификации;</w:t>
      </w:r>
      <w:r w:rsidRPr="009E2903">
        <w:rPr>
          <w:rFonts w:ascii="Arial" w:eastAsia="Times New Roman" w:hAnsi="Arial" w:cs="Arial"/>
          <w:color w:val="000000"/>
          <w:sz w:val="28"/>
          <w:szCs w:val="28"/>
        </w:rPr>
        <w:br/>
        <w:t>     13)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r w:rsidRPr="009E2903">
        <w:rPr>
          <w:rFonts w:ascii="Arial" w:eastAsia="Times New Roman" w:hAnsi="Arial" w:cs="Arial"/>
          <w:color w:val="000000"/>
          <w:sz w:val="28"/>
          <w:szCs w:val="28"/>
        </w:rPr>
        <w:br/>
        <w:t>     14)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r w:rsidRPr="009E2903">
        <w:rPr>
          <w:rFonts w:ascii="Arial" w:eastAsia="Times New Roman" w:hAnsi="Arial" w:cs="Arial"/>
          <w:color w:val="000000"/>
          <w:sz w:val="28"/>
          <w:szCs w:val="28"/>
        </w:rPr>
        <w:br/>
        <w:t>     15)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органов местного самоуправления);</w:t>
      </w:r>
      <w:r w:rsidRPr="009E2903">
        <w:rPr>
          <w:rFonts w:ascii="Arial" w:eastAsia="Times New Roman" w:hAnsi="Arial" w:cs="Arial"/>
          <w:color w:val="000000"/>
          <w:sz w:val="28"/>
          <w:szCs w:val="28"/>
        </w:rPr>
        <w:br/>
        <w:t>     16) официальный сайт и (или) информационные системы должны обеспечивать возможность:</w:t>
      </w:r>
      <w:r w:rsidRPr="009E2903">
        <w:rPr>
          <w:rFonts w:ascii="Arial" w:eastAsia="Times New Roman" w:hAnsi="Arial" w:cs="Arial"/>
          <w:color w:val="000000"/>
          <w:sz w:val="28"/>
          <w:szCs w:val="28"/>
        </w:rPr>
        <w:br/>
        <w:t>16.1.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r w:rsidRPr="009E2903">
        <w:rPr>
          <w:rFonts w:ascii="Arial" w:eastAsia="Times New Roman" w:hAnsi="Arial" w:cs="Arial"/>
          <w:color w:val="000000"/>
          <w:sz w:val="28"/>
          <w:szCs w:val="28"/>
        </w:rPr>
        <w:br/>
        <w:t>16.2. Предоставления информации о результатах общественных обсуждений, количестве участников общественных обсуждений;</w:t>
      </w:r>
      <w:r w:rsidRPr="009E2903">
        <w:rPr>
          <w:rFonts w:ascii="Arial" w:eastAsia="Times New Roman" w:hAnsi="Arial" w:cs="Arial"/>
          <w:color w:val="000000"/>
          <w:sz w:val="28"/>
          <w:szCs w:val="28"/>
        </w:rPr>
        <w:br/>
        <w:t>     17)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r w:rsidRPr="009E2903">
        <w:rPr>
          <w:rFonts w:ascii="Arial" w:eastAsia="Times New Roman" w:hAnsi="Arial" w:cs="Arial"/>
          <w:color w:val="000000"/>
          <w:sz w:val="28"/>
          <w:szCs w:val="28"/>
        </w:rPr>
        <w:br/>
        <w:t>17.1. Дата оформления протокола общественных обсуждений или публичных слушаний;</w:t>
      </w:r>
      <w:r w:rsidRPr="009E2903">
        <w:rPr>
          <w:rFonts w:ascii="Arial" w:eastAsia="Times New Roman" w:hAnsi="Arial" w:cs="Arial"/>
          <w:color w:val="000000"/>
          <w:sz w:val="28"/>
          <w:szCs w:val="28"/>
        </w:rPr>
        <w:br/>
        <w:t>17.2. Информация об организаторе общественных обсуждений или публичных слушаний;</w:t>
      </w:r>
      <w:r w:rsidRPr="009E2903">
        <w:rPr>
          <w:rFonts w:ascii="Arial" w:eastAsia="Times New Roman" w:hAnsi="Arial" w:cs="Arial"/>
          <w:color w:val="000000"/>
          <w:sz w:val="28"/>
          <w:szCs w:val="28"/>
        </w:rPr>
        <w:br/>
        <w:t>17.3. Информация, содержащаяся в опубликованном оповещении о начале общественных обсуждений или публичных слушаний, дата и источник его опубликования;</w:t>
      </w:r>
      <w:r w:rsidRPr="009E2903">
        <w:rPr>
          <w:rFonts w:ascii="Arial" w:eastAsia="Times New Roman" w:hAnsi="Arial" w:cs="Arial"/>
          <w:color w:val="000000"/>
          <w:sz w:val="28"/>
          <w:szCs w:val="28"/>
        </w:rPr>
        <w:br/>
        <w:t>17.4.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r w:rsidRPr="009E2903">
        <w:rPr>
          <w:rFonts w:ascii="Arial" w:eastAsia="Times New Roman" w:hAnsi="Arial" w:cs="Arial"/>
          <w:color w:val="000000"/>
          <w:sz w:val="28"/>
          <w:szCs w:val="28"/>
        </w:rPr>
        <w:br/>
        <w:t>17.5.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r w:rsidRPr="009E2903">
        <w:rPr>
          <w:rFonts w:ascii="Arial" w:eastAsia="Times New Roman" w:hAnsi="Arial" w:cs="Arial"/>
          <w:color w:val="000000"/>
          <w:sz w:val="28"/>
          <w:szCs w:val="28"/>
        </w:rPr>
        <w:br/>
        <w:t>     18)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r w:rsidRPr="009E2903">
        <w:rPr>
          <w:rFonts w:ascii="Arial" w:eastAsia="Times New Roman" w:hAnsi="Arial" w:cs="Arial"/>
          <w:color w:val="000000"/>
          <w:sz w:val="28"/>
          <w:szCs w:val="28"/>
        </w:rPr>
        <w:br/>
        <w:t>     19)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r w:rsidRPr="009E2903">
        <w:rPr>
          <w:rFonts w:ascii="Arial" w:eastAsia="Times New Roman" w:hAnsi="Arial" w:cs="Arial"/>
          <w:color w:val="000000"/>
          <w:sz w:val="28"/>
          <w:szCs w:val="28"/>
        </w:rPr>
        <w:br/>
        <w:t>     20)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r w:rsidRPr="009E2903">
        <w:rPr>
          <w:rFonts w:ascii="Arial" w:eastAsia="Times New Roman" w:hAnsi="Arial" w:cs="Arial"/>
          <w:color w:val="000000"/>
          <w:sz w:val="28"/>
          <w:szCs w:val="28"/>
        </w:rPr>
        <w:br/>
        <w:t>     21) в заключении о результатах общественных обсуждений или публичных слушаний должны быть указаны:</w:t>
      </w:r>
      <w:r w:rsidRPr="009E2903">
        <w:rPr>
          <w:rFonts w:ascii="Arial" w:eastAsia="Times New Roman" w:hAnsi="Arial" w:cs="Arial"/>
          <w:color w:val="000000"/>
          <w:sz w:val="28"/>
          <w:szCs w:val="28"/>
        </w:rPr>
        <w:br/>
        <w:t>21.1. Дата оформления заключения о результатах общественных обсуждений или публичных слушаний;</w:t>
      </w:r>
      <w:r w:rsidRPr="009E2903">
        <w:rPr>
          <w:rFonts w:ascii="Arial" w:eastAsia="Times New Roman" w:hAnsi="Arial" w:cs="Arial"/>
          <w:color w:val="000000"/>
          <w:sz w:val="28"/>
          <w:szCs w:val="28"/>
        </w:rPr>
        <w:br/>
        <w:t>21.2.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r w:rsidRPr="009E2903">
        <w:rPr>
          <w:rFonts w:ascii="Arial" w:eastAsia="Times New Roman" w:hAnsi="Arial" w:cs="Arial"/>
          <w:color w:val="000000"/>
          <w:sz w:val="28"/>
          <w:szCs w:val="28"/>
        </w:rPr>
        <w:br/>
        <w:t>21.3.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r w:rsidRPr="009E2903">
        <w:rPr>
          <w:rFonts w:ascii="Arial" w:eastAsia="Times New Roman" w:hAnsi="Arial" w:cs="Arial"/>
          <w:color w:val="000000"/>
          <w:sz w:val="28"/>
          <w:szCs w:val="28"/>
        </w:rPr>
        <w:br/>
        <w:t>21.4.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r w:rsidRPr="009E2903">
        <w:rPr>
          <w:rFonts w:ascii="Arial" w:eastAsia="Times New Roman" w:hAnsi="Arial" w:cs="Arial"/>
          <w:color w:val="000000"/>
          <w:sz w:val="28"/>
          <w:szCs w:val="28"/>
        </w:rPr>
        <w:br/>
        <w:t>21.5.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r w:rsidRPr="009E2903">
        <w:rPr>
          <w:rFonts w:ascii="Arial" w:eastAsia="Times New Roman" w:hAnsi="Arial" w:cs="Arial"/>
          <w:color w:val="000000"/>
          <w:sz w:val="28"/>
          <w:szCs w:val="28"/>
        </w:rPr>
        <w:br/>
        <w:t>    22)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r w:rsidRPr="009E2903">
        <w:rPr>
          <w:rFonts w:ascii="Arial" w:eastAsia="Times New Roman" w:hAnsi="Arial" w:cs="Arial"/>
          <w:color w:val="000000"/>
          <w:sz w:val="28"/>
          <w:szCs w:val="28"/>
        </w:rPr>
        <w:br/>
        <w:t>    23)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Статья 9. Ответственность должностных лиц за нарушение процедуры организации и проведения публичных слушаний</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    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r w:rsidRPr="009E2903">
        <w:rPr>
          <w:rFonts w:ascii="Arial" w:eastAsia="Times New Roman" w:hAnsi="Arial" w:cs="Arial"/>
          <w:color w:val="000000"/>
          <w:sz w:val="28"/>
          <w:szCs w:val="28"/>
        </w:rPr>
        <w:br/>
        <w:t>    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 </w:t>
      </w:r>
    </w:p>
    <w:p w:rsidR="009E2903" w:rsidRPr="009E2903" w:rsidRDefault="009E2903" w:rsidP="009E2903">
      <w:pPr>
        <w:shd w:val="clear" w:color="auto" w:fill="FFFFFF"/>
        <w:spacing w:after="0" w:line="240" w:lineRule="auto"/>
        <w:rPr>
          <w:rFonts w:ascii="Arial" w:eastAsia="Times New Roman" w:hAnsi="Arial" w:cs="Arial"/>
          <w:color w:val="000000"/>
          <w:sz w:val="28"/>
          <w:szCs w:val="28"/>
        </w:rPr>
      </w:pPr>
      <w:r w:rsidRPr="009E2903">
        <w:rPr>
          <w:rFonts w:ascii="Arial" w:eastAsia="Times New Roman" w:hAnsi="Arial" w:cs="Arial"/>
          <w:color w:val="000000"/>
          <w:sz w:val="28"/>
          <w:szCs w:val="28"/>
        </w:rPr>
        <w:t> </w:t>
      </w:r>
    </w:p>
    <w:p w:rsidR="00BF21C6" w:rsidRPr="009E2903" w:rsidRDefault="00BF21C6">
      <w:pPr>
        <w:rPr>
          <w:sz w:val="28"/>
          <w:szCs w:val="28"/>
        </w:rPr>
      </w:pPr>
    </w:p>
    <w:sectPr w:rsidR="00BF21C6" w:rsidRPr="009E29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08"/>
  <w:characterSpacingControl w:val="doNotCompress"/>
  <w:savePreviewPicture/>
  <w:compat>
    <w:useFELayout/>
  </w:compat>
  <w:rsids>
    <w:rsidRoot w:val="009E2903"/>
    <w:rsid w:val="009E2903"/>
    <w:rsid w:val="00BF2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29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3945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5812</Words>
  <Characters>33132</Characters>
  <Application>Microsoft Office Word</Application>
  <DocSecurity>0</DocSecurity>
  <Lines>276</Lines>
  <Paragraphs>77</Paragraphs>
  <ScaleCrop>false</ScaleCrop>
  <Company>Microsoft</Company>
  <LinksUpToDate>false</LinksUpToDate>
  <CharactersWithSpaces>38867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Novred 9</dc:creator>
  <cp:keywords/>
  <dc:description/>
  <cp:lastModifiedBy>Novred 9</cp:lastModifiedBy>
  <cp:revision>2</cp:revision>
  <dcterms:created xsi:type="dcterms:W3CDTF">2023-05-23T12:13:00Z</dcterms:created>
  <dcterms:modified xsi:type="dcterms:W3CDTF">2023-05-23T12:14:00Z</dcterms:modified>
</cp:coreProperties>
</file>